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87" w:rsidRPr="00682815" w:rsidRDefault="00CA2A87" w:rsidP="00591818">
      <w:pPr>
        <w:tabs>
          <w:tab w:val="center" w:pos="6530"/>
          <w:tab w:val="right" w:pos="8779"/>
        </w:tabs>
        <w:spacing w:after="90"/>
        <w:jc w:val="center"/>
        <w:rPr>
          <w:rFonts w:asciiTheme="minorEastAsia" w:eastAsiaTheme="minorEastAsia" w:hAnsiTheme="minorEastAsia"/>
          <w:sz w:val="21"/>
        </w:rPr>
      </w:pPr>
      <w:r w:rsidRPr="00682815">
        <w:rPr>
          <w:rFonts w:asciiTheme="minorEastAsia" w:eastAsiaTheme="minorEastAsia" w:hAnsiTheme="minorEastAsia" w:hint="eastAsia"/>
          <w:sz w:val="21"/>
        </w:rPr>
        <w:t>法定福利費確認届</w:t>
      </w:r>
    </w:p>
    <w:p w:rsidR="00CA2A87" w:rsidRPr="00682815" w:rsidRDefault="00CA2A87" w:rsidP="00CA2A87">
      <w:pPr>
        <w:tabs>
          <w:tab w:val="center" w:pos="6530"/>
          <w:tab w:val="right" w:pos="8779"/>
        </w:tabs>
        <w:spacing w:after="90"/>
        <w:ind w:firstLineChars="300" w:firstLine="630"/>
        <w:jc w:val="center"/>
        <w:rPr>
          <w:rFonts w:asciiTheme="minorEastAsia" w:eastAsiaTheme="minorEastAsia" w:hAnsiTheme="minorEastAsia"/>
          <w:sz w:val="21"/>
        </w:rPr>
      </w:pPr>
    </w:p>
    <w:p w:rsidR="00682815" w:rsidRPr="00682815" w:rsidRDefault="00682815" w:rsidP="00CA2A87">
      <w:pPr>
        <w:tabs>
          <w:tab w:val="center" w:pos="6530"/>
          <w:tab w:val="right" w:pos="8779"/>
        </w:tabs>
        <w:spacing w:after="90"/>
        <w:ind w:firstLineChars="300" w:firstLine="630"/>
        <w:jc w:val="center"/>
        <w:rPr>
          <w:rFonts w:asciiTheme="minorEastAsia" w:eastAsiaTheme="minorEastAsia" w:hAnsiTheme="minorEastAsia" w:hint="eastAsia"/>
          <w:sz w:val="21"/>
        </w:rPr>
      </w:pPr>
    </w:p>
    <w:tbl>
      <w:tblPr>
        <w:tblStyle w:val="TableGrid"/>
        <w:tblpPr w:leftFromText="142" w:rightFromText="142" w:vertAnchor="page" w:horzAnchor="margin" w:tblpXSpec="center" w:tblpY="2626"/>
        <w:tblW w:w="8450" w:type="dxa"/>
        <w:tblInd w:w="0" w:type="dxa"/>
        <w:tblCellMar>
          <w:left w:w="189" w:type="dxa"/>
          <w:right w:w="189" w:type="dxa"/>
        </w:tblCellMar>
        <w:tblLook w:val="04A0" w:firstRow="1" w:lastRow="0" w:firstColumn="1" w:lastColumn="0" w:noHBand="0" w:noVBand="1"/>
      </w:tblPr>
      <w:tblGrid>
        <w:gridCol w:w="1259"/>
        <w:gridCol w:w="7191"/>
      </w:tblGrid>
      <w:tr w:rsidR="00E00D4F" w:rsidTr="00E00D4F">
        <w:trPr>
          <w:trHeight w:val="416"/>
        </w:trPr>
        <w:tc>
          <w:tcPr>
            <w:tcW w:w="1259" w:type="dxa"/>
            <w:tcBorders>
              <w:top w:val="single" w:sz="4" w:space="0" w:color="000000"/>
              <w:left w:val="single" w:sz="4" w:space="0" w:color="000000"/>
              <w:bottom w:val="single" w:sz="4" w:space="0" w:color="000000"/>
              <w:right w:val="single" w:sz="4" w:space="0" w:color="000000"/>
            </w:tcBorders>
            <w:vAlign w:val="bottom"/>
          </w:tcPr>
          <w:p w:rsidR="00E00D4F" w:rsidRPr="00CA2A87" w:rsidRDefault="00E00D4F" w:rsidP="00E00D4F">
            <w:pPr>
              <w:spacing w:after="0"/>
              <w:rPr>
                <w:rFonts w:eastAsiaTheme="minorEastAsia"/>
                <w:spacing w:val="80"/>
                <w:sz w:val="21"/>
              </w:rPr>
            </w:pPr>
            <w:r w:rsidRPr="00E00D4F">
              <w:rPr>
                <w:rFonts w:asciiTheme="minorEastAsia" w:eastAsiaTheme="minorEastAsia" w:hAnsiTheme="minorEastAsia" w:hint="eastAsia"/>
                <w:spacing w:val="119"/>
                <w:kern w:val="0"/>
                <w:sz w:val="21"/>
                <w:fitText w:val="869" w:id="-707092480"/>
              </w:rPr>
              <w:t>工事</w:t>
            </w:r>
            <w:r w:rsidRPr="00E00D4F">
              <w:rPr>
                <w:rFonts w:asciiTheme="minorEastAsia" w:eastAsiaTheme="minorEastAsia" w:hAnsiTheme="minorEastAsia" w:hint="eastAsia"/>
                <w:spacing w:val="2"/>
                <w:kern w:val="0"/>
                <w:sz w:val="21"/>
                <w:fitText w:val="869" w:id="-707092480"/>
              </w:rPr>
              <w:t>名</w:t>
            </w:r>
          </w:p>
        </w:tc>
        <w:tc>
          <w:tcPr>
            <w:tcW w:w="7191" w:type="dxa"/>
            <w:tcBorders>
              <w:top w:val="single" w:sz="4" w:space="0" w:color="000000"/>
              <w:left w:val="single" w:sz="4" w:space="0" w:color="000000"/>
              <w:bottom w:val="single" w:sz="4" w:space="0" w:color="000000"/>
              <w:right w:val="single" w:sz="4" w:space="0" w:color="000000"/>
            </w:tcBorders>
          </w:tcPr>
          <w:p w:rsidR="00E00D4F" w:rsidRDefault="00E00D4F" w:rsidP="00E00D4F"/>
        </w:tc>
      </w:tr>
      <w:tr w:rsidR="00E00D4F" w:rsidTr="00E00D4F">
        <w:trPr>
          <w:trHeight w:val="375"/>
        </w:trPr>
        <w:tc>
          <w:tcPr>
            <w:tcW w:w="1259" w:type="dxa"/>
            <w:tcBorders>
              <w:top w:val="single" w:sz="4" w:space="0" w:color="000000"/>
              <w:left w:val="single" w:sz="4" w:space="0" w:color="000000"/>
              <w:bottom w:val="single" w:sz="4" w:space="0" w:color="000000"/>
              <w:right w:val="single" w:sz="4" w:space="0" w:color="000000"/>
            </w:tcBorders>
            <w:vAlign w:val="bottom"/>
          </w:tcPr>
          <w:p w:rsidR="00E00D4F" w:rsidRDefault="00E00D4F" w:rsidP="00E00D4F">
            <w:pPr>
              <w:spacing w:after="0"/>
              <w:ind w:left="19"/>
            </w:pPr>
            <w:r>
              <w:rPr>
                <w:rFonts w:asciiTheme="minorEastAsia" w:eastAsiaTheme="minorEastAsia" w:hAnsiTheme="minorEastAsia" w:hint="eastAsia"/>
                <w:sz w:val="21"/>
              </w:rPr>
              <w:t>事業者名</w:t>
            </w:r>
          </w:p>
        </w:tc>
        <w:tc>
          <w:tcPr>
            <w:tcW w:w="7191" w:type="dxa"/>
            <w:tcBorders>
              <w:top w:val="single" w:sz="4" w:space="0" w:color="000000"/>
              <w:left w:val="single" w:sz="4" w:space="0" w:color="000000"/>
              <w:bottom w:val="single" w:sz="4" w:space="0" w:color="000000"/>
              <w:right w:val="single" w:sz="4" w:space="0" w:color="000000"/>
            </w:tcBorders>
          </w:tcPr>
          <w:p w:rsidR="00E00D4F" w:rsidRDefault="00E00D4F" w:rsidP="00E00D4F"/>
        </w:tc>
      </w:tr>
    </w:tbl>
    <w:p w:rsidR="00CA2A87" w:rsidRPr="00682815" w:rsidRDefault="00CA2A87" w:rsidP="00CA2A87">
      <w:pPr>
        <w:tabs>
          <w:tab w:val="center" w:pos="6530"/>
          <w:tab w:val="right" w:pos="8779"/>
        </w:tabs>
        <w:spacing w:after="90"/>
        <w:ind w:firstLineChars="300" w:firstLine="630"/>
        <w:jc w:val="center"/>
        <w:rPr>
          <w:rFonts w:eastAsiaTheme="minorEastAsia"/>
          <w:sz w:val="21"/>
        </w:rPr>
      </w:pPr>
    </w:p>
    <w:p w:rsidR="00CA2A87" w:rsidRPr="00682815" w:rsidRDefault="00CA2A87" w:rsidP="00CA2A87">
      <w:pPr>
        <w:tabs>
          <w:tab w:val="center" w:pos="6530"/>
          <w:tab w:val="right" w:pos="8779"/>
        </w:tabs>
        <w:spacing w:after="90"/>
        <w:rPr>
          <w:rFonts w:eastAsiaTheme="minorEastAsia"/>
          <w:sz w:val="21"/>
        </w:rPr>
      </w:pPr>
    </w:p>
    <w:p w:rsidR="00CA2A87" w:rsidRPr="00682815" w:rsidRDefault="00CA2A87" w:rsidP="00851736">
      <w:pPr>
        <w:tabs>
          <w:tab w:val="center" w:pos="6530"/>
          <w:tab w:val="right" w:pos="8779"/>
        </w:tabs>
        <w:spacing w:after="90"/>
        <w:ind w:firstLineChars="100" w:firstLine="210"/>
        <w:rPr>
          <w:rFonts w:eastAsiaTheme="minorEastAsia"/>
          <w:sz w:val="21"/>
        </w:rPr>
      </w:pPr>
      <w:r w:rsidRPr="00682815">
        <w:rPr>
          <w:rFonts w:eastAsiaTheme="minorEastAsia" w:hint="eastAsia"/>
          <w:sz w:val="21"/>
        </w:rPr>
        <w:t>令和　年　月　日付けで提出しました工事費内訳書に記載した法定福利費について、算出根拠の確認を行った結果については下のとおりです。</w:t>
      </w:r>
    </w:p>
    <w:p w:rsidR="00CA2A87" w:rsidRPr="00682815" w:rsidRDefault="00CA2A87" w:rsidP="00CA2A87">
      <w:pPr>
        <w:tabs>
          <w:tab w:val="center" w:pos="6530"/>
          <w:tab w:val="right" w:pos="8779"/>
        </w:tabs>
        <w:spacing w:after="90"/>
        <w:rPr>
          <w:rFonts w:eastAsiaTheme="minorEastAsia"/>
          <w:sz w:val="21"/>
        </w:rPr>
      </w:pPr>
      <w:r w:rsidRPr="00682815">
        <w:rPr>
          <w:rFonts w:eastAsiaTheme="minorEastAsia"/>
          <w:sz w:val="21"/>
        </w:rPr>
        <w:t xml:space="preserve"> </w:t>
      </w:r>
    </w:p>
    <w:p w:rsidR="00CA2A87" w:rsidRPr="00682815" w:rsidRDefault="00CA2A87" w:rsidP="00747DCC">
      <w:pPr>
        <w:tabs>
          <w:tab w:val="center" w:pos="6530"/>
          <w:tab w:val="right" w:pos="8779"/>
        </w:tabs>
        <w:spacing w:after="90"/>
        <w:ind w:firstLineChars="500" w:firstLine="1050"/>
        <w:rPr>
          <w:rFonts w:eastAsiaTheme="minorEastAsia"/>
          <w:sz w:val="21"/>
        </w:rPr>
      </w:pPr>
      <w:r w:rsidRPr="00682815">
        <w:rPr>
          <w:rFonts w:eastAsiaTheme="minorEastAsia" w:hint="eastAsia"/>
          <w:sz w:val="21"/>
        </w:rPr>
        <w:t>（どちらかにチェックをしてください。）</w:t>
      </w:r>
    </w:p>
    <w:p w:rsidR="00CA2A87" w:rsidRPr="00682815" w:rsidRDefault="00831025" w:rsidP="00CA2A87">
      <w:pPr>
        <w:tabs>
          <w:tab w:val="center" w:pos="6530"/>
          <w:tab w:val="right" w:pos="8779"/>
        </w:tabs>
        <w:spacing w:after="90"/>
        <w:rPr>
          <w:rFonts w:eastAsiaTheme="minorEastAsia"/>
          <w:sz w:val="21"/>
        </w:rPr>
      </w:pPr>
      <w:r w:rsidRPr="00682815">
        <w:rPr>
          <w:noProof/>
          <w:sz w:val="21"/>
        </w:rPr>
        <mc:AlternateContent>
          <mc:Choice Requires="wps">
            <w:drawing>
              <wp:anchor distT="0" distB="0" distL="114300" distR="114300" simplePos="0" relativeHeight="251659262" behindDoc="0" locked="0" layoutInCell="1" allowOverlap="1">
                <wp:simplePos x="0" y="0"/>
                <wp:positionH relativeFrom="margin">
                  <wp:posOffset>180975</wp:posOffset>
                </wp:positionH>
                <wp:positionV relativeFrom="paragraph">
                  <wp:posOffset>218440</wp:posOffset>
                </wp:positionV>
                <wp:extent cx="285750" cy="266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857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71988" id="正方形/長方形 2" o:spid="_x0000_s1026" style="position:absolute;left:0;text-align:left;margin-left:14.25pt;margin-top:17.2pt;width:22.5pt;height:21pt;z-index:251659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" fillcolor="white [3201]" strokecolor="black [3213]" strokeweight="1pt">
                <w10:wrap anchorx="margin"/>
              </v:rect>
            </w:pict>
          </mc:Fallback>
        </mc:AlternateContent>
      </w:r>
      <w:r w:rsidR="00CA2A87" w:rsidRPr="00682815">
        <w:rPr>
          <w:rFonts w:eastAsiaTheme="minorEastAsia" w:hint="eastAsia"/>
          <w:noProof/>
          <w:sz w:val="21"/>
        </w:rPr>
        <mc:AlternateContent>
          <mc:Choice Requires="wps">
            <w:drawing>
              <wp:anchor distT="0" distB="0" distL="114300" distR="114300" simplePos="0" relativeHeight="251660287" behindDoc="0" locked="0" layoutInCell="1" allowOverlap="1">
                <wp:simplePos x="0" y="0"/>
                <wp:positionH relativeFrom="column">
                  <wp:posOffset>3299460</wp:posOffset>
                </wp:positionH>
                <wp:positionV relativeFrom="paragraph">
                  <wp:posOffset>189230</wp:posOffset>
                </wp:positionV>
                <wp:extent cx="1323975" cy="295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3239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2D750" id="正方形/長方形 3" o:spid="_x0000_s1026" style="position:absolute;left:0;text-align:left;margin-left:259.8pt;margin-top:14.9pt;width:104.25pt;height:23.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" fillcolor="white [3201]" strokecolor="black [3213]" strokeweight="1pt"/>
            </w:pict>
          </mc:Fallback>
        </mc:AlternateContent>
      </w:r>
    </w:p>
    <w:p w:rsidR="00733450" w:rsidRPr="00682815" w:rsidRDefault="00CA2A87" w:rsidP="00CA2A87">
      <w:pPr>
        <w:tabs>
          <w:tab w:val="right" w:pos="8779"/>
        </w:tabs>
        <w:spacing w:after="646" w:line="265" w:lineRule="auto"/>
        <w:ind w:right="660"/>
        <w:rPr>
          <w:rFonts w:asciiTheme="minorEastAsia" w:eastAsiaTheme="minorEastAsia" w:hAnsiTheme="minorEastAsia"/>
          <w:sz w:val="21"/>
        </w:rPr>
      </w:pPr>
      <w:r w:rsidRPr="00682815">
        <w:rPr>
          <w:rFonts w:asciiTheme="minorEastAsia" w:eastAsiaTheme="minorEastAsia" w:hAnsiTheme="minorEastAsia" w:hint="eastAsia"/>
          <w:sz w:val="21"/>
        </w:rPr>
        <w:t xml:space="preserve">　</w:t>
      </w:r>
      <w:r w:rsidR="00747DCC">
        <w:rPr>
          <w:rFonts w:asciiTheme="minorEastAsia" w:eastAsiaTheme="minorEastAsia" w:hAnsiTheme="minorEastAsia" w:hint="eastAsia"/>
          <w:sz w:val="21"/>
        </w:rPr>
        <w:t xml:space="preserve">　　　　</w:t>
      </w:r>
      <w:r w:rsidRPr="00682815">
        <w:rPr>
          <w:rFonts w:asciiTheme="minorEastAsia" w:eastAsiaTheme="minorEastAsia" w:hAnsiTheme="minorEastAsia" w:hint="eastAsia"/>
          <w:sz w:val="21"/>
        </w:rPr>
        <w:t>誤りがありました。　正しい法定福利費は、　　　　　　　　　　円です。</w:t>
      </w:r>
    </w:p>
    <w:p w:rsidR="00CA2A87" w:rsidRPr="00682815" w:rsidRDefault="00CA2A87" w:rsidP="00831025">
      <w:pPr>
        <w:tabs>
          <w:tab w:val="right" w:pos="8779"/>
        </w:tabs>
        <w:spacing w:after="646" w:line="265" w:lineRule="auto"/>
        <w:ind w:right="660" w:firstLineChars="300" w:firstLine="630"/>
        <w:rPr>
          <w:rFonts w:asciiTheme="minorEastAsia" w:eastAsiaTheme="minorEastAsia" w:hAnsiTheme="minorEastAsia"/>
          <w:sz w:val="21"/>
        </w:rPr>
      </w:pPr>
      <w:r w:rsidRPr="00682815">
        <w:rPr>
          <w:rFonts w:asciiTheme="minorEastAsia" w:eastAsiaTheme="minorEastAsia" w:hAnsiTheme="minorEastAsia" w:hint="eastAsia"/>
          <w:sz w:val="21"/>
        </w:rPr>
        <w:t xml:space="preserve">　※</w:t>
      </w:r>
      <w:r w:rsidRPr="00682815">
        <w:rPr>
          <w:rFonts w:asciiTheme="minorEastAsia" w:eastAsiaTheme="minorEastAsia" w:hAnsiTheme="minorEastAsia"/>
          <w:sz w:val="21"/>
        </w:rPr>
        <w:t xml:space="preserve"> </w:t>
      </w:r>
      <w:r w:rsidRPr="00682815">
        <w:rPr>
          <w:rFonts w:asciiTheme="minorEastAsia" w:eastAsiaTheme="minorEastAsia" w:hAnsiTheme="minorEastAsia" w:hint="eastAsia"/>
          <w:sz w:val="21"/>
        </w:rPr>
        <w:t>法定福利費を変更した場合でも、入札額を変更することはできません。</w:t>
      </w:r>
    </w:p>
    <w:p w:rsidR="007235AC" w:rsidRPr="00682815" w:rsidRDefault="007E285C" w:rsidP="00831025">
      <w:pPr>
        <w:tabs>
          <w:tab w:val="right" w:pos="8779"/>
        </w:tabs>
        <w:spacing w:after="90"/>
        <w:ind w:firstLineChars="400" w:firstLine="840"/>
        <w:rPr>
          <w:rFonts w:asciiTheme="minorEastAsia" w:eastAsiaTheme="minorEastAsia" w:hAnsiTheme="minorEastAsia"/>
          <w:sz w:val="21"/>
        </w:rPr>
      </w:pPr>
      <w:r w:rsidRPr="00682815">
        <w:rPr>
          <w:noProof/>
          <w:sz w:val="21"/>
        </w:rPr>
        <mc:AlternateContent>
          <mc:Choice Requires="wps">
            <w:drawing>
              <wp:anchor distT="0" distB="0" distL="114300" distR="114300" simplePos="0" relativeHeight="251662335" behindDoc="0" locked="0" layoutInCell="1" allowOverlap="1" wp14:anchorId="15434AF8" wp14:editId="519FB7B4">
                <wp:simplePos x="0" y="0"/>
                <wp:positionH relativeFrom="margin">
                  <wp:posOffset>171450</wp:posOffset>
                </wp:positionH>
                <wp:positionV relativeFrom="paragraph">
                  <wp:posOffset>1905</wp:posOffset>
                </wp:positionV>
                <wp:extent cx="285750" cy="266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85750" cy="266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90FDC" id="正方形/長方形 4" o:spid="_x0000_s1026" style="position:absolute;left:0;text-align:left;margin-left:13.5pt;margin-top:.15pt;width:22.5pt;height:21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" fillcolor="window" strokecolor="windowText" strokeweight="1pt">
                <w10:wrap anchorx="margin"/>
              </v:rect>
            </w:pict>
          </mc:Fallback>
        </mc:AlternateContent>
      </w:r>
      <w:r w:rsidR="00CA2A87" w:rsidRPr="00682815">
        <w:rPr>
          <w:rFonts w:asciiTheme="minorEastAsia" w:eastAsiaTheme="minorEastAsia" w:hAnsiTheme="minorEastAsia" w:hint="eastAsia"/>
          <w:sz w:val="21"/>
        </w:rPr>
        <w:t xml:space="preserve">　</w:t>
      </w:r>
      <w:r w:rsidR="007235AC" w:rsidRPr="00682815">
        <w:rPr>
          <w:rFonts w:asciiTheme="minorEastAsia" w:eastAsiaTheme="minorEastAsia" w:hAnsiTheme="minorEastAsia" w:hint="eastAsia"/>
          <w:sz w:val="21"/>
        </w:rPr>
        <w:t>誤りはありませんでした。</w:t>
      </w:r>
    </w:p>
    <w:p w:rsidR="007235AC" w:rsidRPr="00682815" w:rsidRDefault="007235AC" w:rsidP="007235AC">
      <w:pPr>
        <w:tabs>
          <w:tab w:val="right" w:pos="8779"/>
        </w:tabs>
        <w:spacing w:after="90"/>
        <w:rPr>
          <w:rFonts w:asciiTheme="minorEastAsia" w:eastAsiaTheme="minorEastAsia" w:hAnsiTheme="minorEastAsia"/>
          <w:sz w:val="21"/>
        </w:rPr>
      </w:pPr>
      <w:r w:rsidRPr="00682815">
        <w:rPr>
          <w:rFonts w:asciiTheme="minorEastAsia" w:eastAsiaTheme="minorEastAsia" w:hAnsiTheme="minorEastAsia" w:hint="eastAsia"/>
          <w:sz w:val="21"/>
        </w:rPr>
        <w:t xml:space="preserve">   </w:t>
      </w:r>
      <w:r w:rsidR="00831025">
        <w:rPr>
          <w:rFonts w:asciiTheme="minorEastAsia" w:eastAsiaTheme="minorEastAsia" w:hAnsiTheme="minorEastAsia" w:hint="eastAsia"/>
          <w:sz w:val="21"/>
        </w:rPr>
        <w:t xml:space="preserve">　　　　</w:t>
      </w:r>
      <w:r w:rsidRPr="00682815">
        <w:rPr>
          <w:rFonts w:asciiTheme="minorEastAsia" w:eastAsiaTheme="minorEastAsia" w:hAnsiTheme="minorEastAsia" w:hint="eastAsia"/>
          <w:sz w:val="21"/>
        </w:rPr>
        <w:t xml:space="preserve"> 法定福利費が著しく低い金額である理由は、以下のとおりです。</w:t>
      </w:r>
    </w:p>
    <w:p w:rsidR="007235AC" w:rsidRPr="00682815" w:rsidRDefault="00896660" w:rsidP="007235AC">
      <w:pPr>
        <w:tabs>
          <w:tab w:val="right" w:pos="8779"/>
        </w:tabs>
        <w:spacing w:after="90"/>
        <w:rPr>
          <w:rFonts w:asciiTheme="minorEastAsia" w:eastAsiaTheme="minorEastAsia" w:hAnsiTheme="minorEastAsia"/>
          <w:sz w:val="21"/>
        </w:rPr>
      </w:pPr>
      <w:r w:rsidRPr="00682815">
        <w:rPr>
          <w:rFonts w:asciiTheme="minorEastAsia" w:eastAsiaTheme="minorEastAsia" w:hAnsiTheme="minorEastAsia" w:hint="eastAsia"/>
          <w:noProof/>
          <w:sz w:val="21"/>
        </w:rPr>
        <mc:AlternateContent>
          <mc:Choice Requires="wps">
            <w:drawing>
              <wp:anchor distT="0" distB="0" distL="114300" distR="114300" simplePos="0" relativeHeight="251663359" behindDoc="0" locked="0" layoutInCell="1" allowOverlap="1">
                <wp:simplePos x="0" y="0"/>
                <wp:positionH relativeFrom="margin">
                  <wp:posOffset>-43180</wp:posOffset>
                </wp:positionH>
                <wp:positionV relativeFrom="paragraph">
                  <wp:posOffset>313055</wp:posOffset>
                </wp:positionV>
                <wp:extent cx="371475" cy="1152525"/>
                <wp:effectExtent l="0" t="0" r="28575" b="28575"/>
                <wp:wrapNone/>
                <wp:docPr id="6" name="左大かっこ 6"/>
                <wp:cNvGraphicFramePr/>
                <a:graphic xmlns:a="http://schemas.openxmlformats.org/drawingml/2006/main">
                  <a:graphicData uri="http://schemas.microsoft.com/office/word/2010/wordprocessingShape">
                    <wps:wsp>
                      <wps:cNvSpPr/>
                      <wps:spPr>
                        <a:xfrm>
                          <a:off x="0" y="0"/>
                          <a:ext cx="371475" cy="11525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CA7C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3.4pt;margin-top:24.65pt;width:29.25pt;height:90.75pt;z-index:25166335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" adj="580" strokecolor="black [3213]" strokeweight=".5pt">
                <v:stroke joinstyle="miter"/>
                <w10:wrap anchorx="margin"/>
              </v:shape>
            </w:pict>
          </mc:Fallback>
        </mc:AlternateContent>
      </w:r>
      <w:r w:rsidR="007235AC" w:rsidRPr="00682815">
        <w:rPr>
          <w:rFonts w:asciiTheme="minorEastAsia" w:eastAsiaTheme="minorEastAsia" w:hAnsiTheme="minorEastAsia" w:hint="eastAsia"/>
          <w:sz w:val="21"/>
        </w:rPr>
        <w:t xml:space="preserve">　　　　　　　　　　　　　　　　　　　　　　　　　　　　　　　　　　　　　　　　</w:t>
      </w:r>
    </w:p>
    <w:p w:rsidR="007235AC" w:rsidRPr="00682815" w:rsidRDefault="00896660" w:rsidP="007235AC">
      <w:pPr>
        <w:tabs>
          <w:tab w:val="right" w:pos="8779"/>
        </w:tabs>
        <w:spacing w:after="90"/>
        <w:rPr>
          <w:rFonts w:asciiTheme="minorEastAsia" w:eastAsiaTheme="minorEastAsia" w:hAnsiTheme="minorEastAsia"/>
          <w:sz w:val="21"/>
        </w:rPr>
      </w:pPr>
      <w:r w:rsidRPr="00682815">
        <w:rPr>
          <w:rFonts w:asciiTheme="minorEastAsia" w:eastAsiaTheme="minorEastAsia" w:hAnsiTheme="minorEastAsia" w:hint="eastAsia"/>
          <w:noProof/>
          <w:sz w:val="21"/>
        </w:rPr>
        <mc:AlternateContent>
          <mc:Choice Requires="wps">
            <w:drawing>
              <wp:anchor distT="0" distB="0" distL="114300" distR="114300" simplePos="0" relativeHeight="251664383" behindDoc="0" locked="0" layoutInCell="1" allowOverlap="1">
                <wp:simplePos x="0" y="0"/>
                <wp:positionH relativeFrom="margin">
                  <wp:posOffset>5849620</wp:posOffset>
                </wp:positionH>
                <wp:positionV relativeFrom="paragraph">
                  <wp:posOffset>17780</wp:posOffset>
                </wp:positionV>
                <wp:extent cx="371475" cy="1143000"/>
                <wp:effectExtent l="0" t="0" r="28575" b="19050"/>
                <wp:wrapNone/>
                <wp:docPr id="7" name="右大かっこ 7"/>
                <wp:cNvGraphicFramePr/>
                <a:graphic xmlns:a="http://schemas.openxmlformats.org/drawingml/2006/main">
                  <a:graphicData uri="http://schemas.microsoft.com/office/word/2010/wordprocessingShape">
                    <wps:wsp>
                      <wps:cNvSpPr/>
                      <wps:spPr>
                        <a:xfrm>
                          <a:off x="0" y="0"/>
                          <a:ext cx="371475" cy="1143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68F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460.6pt;margin-top:1.4pt;width:29.25pt;height:90pt;z-index:251664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" adj="585" strokecolor="black [3213]" strokeweight=".5pt">
                <v:stroke joinstyle="miter"/>
                <w10:wrap anchorx="margin"/>
              </v:shape>
            </w:pict>
          </mc:Fallback>
        </mc:AlternateContent>
      </w:r>
    </w:p>
    <w:p w:rsidR="007235AC" w:rsidRPr="00682815" w:rsidRDefault="007235AC" w:rsidP="007235AC">
      <w:pPr>
        <w:tabs>
          <w:tab w:val="right" w:pos="8779"/>
        </w:tabs>
        <w:spacing w:after="90"/>
        <w:rPr>
          <w:rFonts w:asciiTheme="minorEastAsia" w:eastAsiaTheme="minorEastAsia" w:hAnsiTheme="minorEastAsia"/>
          <w:sz w:val="21"/>
        </w:rPr>
      </w:pPr>
      <w:bookmarkStart w:id="0" w:name="_GoBack"/>
      <w:bookmarkEnd w:id="0"/>
    </w:p>
    <w:p w:rsidR="007235AC" w:rsidRPr="00682815" w:rsidRDefault="007235AC" w:rsidP="007235AC">
      <w:pPr>
        <w:tabs>
          <w:tab w:val="right" w:pos="8779"/>
        </w:tabs>
        <w:spacing w:after="90"/>
        <w:rPr>
          <w:rFonts w:asciiTheme="minorEastAsia" w:eastAsiaTheme="minorEastAsia" w:hAnsiTheme="minorEastAsia"/>
          <w:sz w:val="21"/>
        </w:rPr>
      </w:pPr>
    </w:p>
    <w:p w:rsidR="007235AC" w:rsidRPr="00682815" w:rsidRDefault="007235AC" w:rsidP="007235AC">
      <w:pPr>
        <w:tabs>
          <w:tab w:val="right" w:pos="8779"/>
        </w:tabs>
        <w:spacing w:after="90"/>
        <w:rPr>
          <w:rFonts w:asciiTheme="minorEastAsia" w:eastAsiaTheme="minorEastAsia" w:hAnsiTheme="minorEastAsia"/>
          <w:sz w:val="21"/>
        </w:rPr>
      </w:pPr>
    </w:p>
    <w:p w:rsidR="00E46E9E" w:rsidRDefault="00E46E9E" w:rsidP="007235AC">
      <w:pPr>
        <w:tabs>
          <w:tab w:val="right" w:pos="8779"/>
        </w:tabs>
        <w:spacing w:after="90"/>
        <w:rPr>
          <w:rFonts w:asciiTheme="minorEastAsia" w:eastAsiaTheme="minorEastAsia" w:hAnsiTheme="minorEastAsia"/>
          <w:sz w:val="21"/>
        </w:rPr>
      </w:pPr>
    </w:p>
    <w:p w:rsidR="00747DCC" w:rsidRDefault="00747DCC" w:rsidP="007235AC">
      <w:pPr>
        <w:tabs>
          <w:tab w:val="right" w:pos="8779"/>
        </w:tabs>
        <w:spacing w:after="90"/>
        <w:rPr>
          <w:rFonts w:asciiTheme="minorEastAsia" w:eastAsiaTheme="minorEastAsia" w:hAnsiTheme="minorEastAsia"/>
          <w:sz w:val="21"/>
        </w:rPr>
      </w:pPr>
    </w:p>
    <w:p w:rsidR="00831025" w:rsidRPr="00682815" w:rsidRDefault="00831025" w:rsidP="007235AC">
      <w:pPr>
        <w:tabs>
          <w:tab w:val="right" w:pos="8779"/>
        </w:tabs>
        <w:spacing w:after="90"/>
        <w:rPr>
          <w:rFonts w:asciiTheme="minorEastAsia" w:eastAsiaTheme="minorEastAsia" w:hAnsiTheme="minorEastAsia" w:hint="eastAsia"/>
          <w:sz w:val="21"/>
        </w:rPr>
      </w:pPr>
    </w:p>
    <w:p w:rsidR="007235AC" w:rsidRPr="00682815" w:rsidRDefault="007235AC" w:rsidP="00831025">
      <w:pPr>
        <w:tabs>
          <w:tab w:val="right" w:pos="8779"/>
        </w:tabs>
        <w:spacing w:after="90" w:line="240" w:lineRule="exact"/>
        <w:ind w:firstLineChars="200" w:firstLine="420"/>
        <w:rPr>
          <w:rFonts w:asciiTheme="minorEastAsia" w:eastAsiaTheme="minorEastAsia" w:hAnsiTheme="minorEastAsia"/>
          <w:sz w:val="21"/>
        </w:rPr>
      </w:pPr>
      <w:r w:rsidRPr="00682815">
        <w:rPr>
          <w:rFonts w:asciiTheme="minorEastAsia" w:eastAsiaTheme="minorEastAsia" w:hAnsiTheme="minorEastAsia" w:hint="eastAsia"/>
          <w:sz w:val="21"/>
        </w:rPr>
        <w:t>※</w:t>
      </w:r>
      <w:r w:rsidRPr="00682815">
        <w:rPr>
          <w:rFonts w:asciiTheme="minorEastAsia" w:eastAsiaTheme="minorEastAsia" w:hAnsiTheme="minorEastAsia"/>
          <w:sz w:val="21"/>
        </w:rPr>
        <w:t xml:space="preserve"> </w:t>
      </w:r>
      <w:r w:rsidRPr="00682815">
        <w:rPr>
          <w:rFonts w:asciiTheme="minorEastAsia" w:eastAsiaTheme="minorEastAsia" w:hAnsiTheme="minorEastAsia" w:hint="eastAsia"/>
          <w:sz w:val="21"/>
        </w:rPr>
        <w:t>法定福利費の確認方法</w:t>
      </w:r>
    </w:p>
    <w:p w:rsidR="007235AC" w:rsidRPr="00682815" w:rsidRDefault="007235AC" w:rsidP="00831025">
      <w:pPr>
        <w:tabs>
          <w:tab w:val="right" w:pos="8779"/>
        </w:tabs>
        <w:spacing w:after="90" w:line="240" w:lineRule="exact"/>
        <w:ind w:firstLineChars="350" w:firstLine="735"/>
        <w:rPr>
          <w:rFonts w:asciiTheme="minorEastAsia" w:eastAsiaTheme="minorEastAsia" w:hAnsiTheme="minorEastAsia"/>
          <w:sz w:val="21"/>
        </w:rPr>
      </w:pPr>
      <w:r w:rsidRPr="00682815">
        <w:rPr>
          <w:rFonts w:asciiTheme="minorEastAsia" w:eastAsiaTheme="minorEastAsia" w:hAnsiTheme="minorEastAsia" w:hint="eastAsia"/>
          <w:sz w:val="21"/>
        </w:rPr>
        <w:t>国土交通省のホームページを参考に確認を行ってください。</w:t>
      </w:r>
    </w:p>
    <w:tbl>
      <w:tblPr>
        <w:tblStyle w:val="a7"/>
        <w:tblW w:w="0" w:type="auto"/>
        <w:tblInd w:w="423" w:type="dxa"/>
        <w:tblLook w:val="04A0" w:firstRow="1" w:lastRow="0" w:firstColumn="1" w:lastColumn="0" w:noHBand="0" w:noVBand="1"/>
      </w:tblPr>
      <w:tblGrid>
        <w:gridCol w:w="3916"/>
        <w:gridCol w:w="4853"/>
      </w:tblGrid>
      <w:tr w:rsidR="007235AC" w:rsidRPr="00682815" w:rsidTr="00831025">
        <w:trPr>
          <w:trHeight w:val="809"/>
        </w:trPr>
        <w:tc>
          <w:tcPr>
            <w:tcW w:w="3916" w:type="dxa"/>
          </w:tcPr>
          <w:p w:rsidR="007235AC" w:rsidRPr="00682815" w:rsidRDefault="00A6635D" w:rsidP="00851736">
            <w:pPr>
              <w:tabs>
                <w:tab w:val="right" w:pos="8779"/>
              </w:tabs>
              <w:spacing w:before="20" w:after="20" w:line="240" w:lineRule="atLeast"/>
              <w:rPr>
                <w:rFonts w:asciiTheme="minorEastAsia" w:eastAsiaTheme="minorEastAsia" w:hAnsiTheme="minorEastAsia"/>
                <w:sz w:val="21"/>
              </w:rPr>
            </w:pPr>
            <w:r w:rsidRPr="00682815">
              <w:rPr>
                <w:rFonts w:asciiTheme="minorEastAsia" w:eastAsiaTheme="minorEastAsia" w:hAnsiTheme="minorEastAsia" w:hint="eastAsia"/>
                <w:sz w:val="21"/>
              </w:rPr>
              <w:t>建設業における社会保険加入対策について</w:t>
            </w:r>
          </w:p>
        </w:tc>
        <w:tc>
          <w:tcPr>
            <w:tcW w:w="4853" w:type="dxa"/>
          </w:tcPr>
          <w:p w:rsidR="001039D3" w:rsidRPr="00682815" w:rsidRDefault="001039D3" w:rsidP="00851736">
            <w:pPr>
              <w:tabs>
                <w:tab w:val="right" w:pos="8779"/>
              </w:tabs>
              <w:spacing w:beforeLines="50" w:before="120" w:afterLines="50" w:after="120" w:line="240" w:lineRule="exact"/>
              <w:rPr>
                <w:rFonts w:asciiTheme="minorEastAsia" w:eastAsiaTheme="minorEastAsia" w:hAnsiTheme="minorEastAsia"/>
                <w:sz w:val="21"/>
              </w:rPr>
            </w:pPr>
            <w:r w:rsidRPr="00682815">
              <w:rPr>
                <w:rFonts w:asciiTheme="minorEastAsia" w:eastAsiaTheme="minorEastAsia" w:hAnsiTheme="minorEastAsia"/>
                <w:sz w:val="21"/>
              </w:rPr>
              <w:t>https:</w:t>
            </w:r>
            <w:r w:rsidRPr="00682815">
              <w:rPr>
                <w:rFonts w:asciiTheme="minorEastAsia" w:eastAsiaTheme="minorEastAsia" w:hAnsiTheme="minorEastAsia" w:hint="eastAsia"/>
                <w:sz w:val="21"/>
              </w:rPr>
              <w:t>//</w:t>
            </w:r>
            <w:r w:rsidRPr="00682815">
              <w:rPr>
                <w:rFonts w:asciiTheme="minorEastAsia" w:eastAsiaTheme="minorEastAsia" w:hAnsiTheme="minorEastAsia"/>
                <w:sz w:val="21"/>
              </w:rPr>
              <w:t xml:space="preserve"> </w:t>
            </w:r>
            <w:r w:rsidR="00A6635D" w:rsidRPr="00682815">
              <w:rPr>
                <w:rFonts w:asciiTheme="minorEastAsia" w:eastAsiaTheme="minorEastAsia" w:hAnsiTheme="minorEastAsia"/>
                <w:sz w:val="21"/>
              </w:rPr>
              <w:t>www.mlit.go.jp/totikensangyo/const/</w:t>
            </w:r>
          </w:p>
          <w:p w:rsidR="007235AC" w:rsidRPr="00682815" w:rsidRDefault="00A6635D" w:rsidP="00851736">
            <w:pPr>
              <w:tabs>
                <w:tab w:val="right" w:pos="8779"/>
              </w:tabs>
              <w:spacing w:beforeLines="50" w:before="120" w:afterLines="50" w:after="120" w:line="240" w:lineRule="exact"/>
              <w:rPr>
                <w:rFonts w:asciiTheme="minorEastAsia" w:eastAsiaTheme="minorEastAsia" w:hAnsiTheme="minorEastAsia"/>
                <w:sz w:val="21"/>
              </w:rPr>
            </w:pPr>
            <w:r w:rsidRPr="00682815">
              <w:rPr>
                <w:rFonts w:asciiTheme="minorEastAsia" w:eastAsiaTheme="minorEastAsia" w:hAnsiTheme="minorEastAsia"/>
                <w:sz w:val="21"/>
              </w:rPr>
              <w:t>totikensangyo_const_tk2_000080.html</w:t>
            </w:r>
          </w:p>
        </w:tc>
      </w:tr>
      <w:tr w:rsidR="007235AC" w:rsidRPr="00682815" w:rsidTr="00831025">
        <w:trPr>
          <w:trHeight w:val="655"/>
        </w:trPr>
        <w:tc>
          <w:tcPr>
            <w:tcW w:w="3916" w:type="dxa"/>
          </w:tcPr>
          <w:p w:rsidR="007235AC" w:rsidRPr="00682815" w:rsidRDefault="00A6635D" w:rsidP="00851736">
            <w:pPr>
              <w:tabs>
                <w:tab w:val="right" w:pos="8779"/>
              </w:tabs>
              <w:spacing w:before="20" w:after="20" w:line="240" w:lineRule="auto"/>
              <w:rPr>
                <w:rFonts w:asciiTheme="minorEastAsia" w:eastAsiaTheme="minorEastAsia" w:hAnsiTheme="minorEastAsia"/>
                <w:sz w:val="21"/>
              </w:rPr>
            </w:pPr>
            <w:r w:rsidRPr="00682815">
              <w:rPr>
                <w:rFonts w:asciiTheme="minorEastAsia" w:eastAsiaTheme="minorEastAsia" w:hAnsiTheme="minorEastAsia"/>
                <w:sz w:val="21"/>
              </w:rPr>
              <w:t>法定福利費を内訳明示した見積書の作成手順（簡易版）</w:t>
            </w:r>
          </w:p>
        </w:tc>
        <w:tc>
          <w:tcPr>
            <w:tcW w:w="4853" w:type="dxa"/>
          </w:tcPr>
          <w:p w:rsidR="007235AC" w:rsidRPr="00682815" w:rsidRDefault="00A6635D" w:rsidP="00851736">
            <w:pPr>
              <w:tabs>
                <w:tab w:val="right" w:pos="8779"/>
              </w:tabs>
              <w:spacing w:beforeLines="100" w:before="240" w:afterLines="100" w:after="240" w:line="240" w:lineRule="exact"/>
              <w:rPr>
                <w:rFonts w:asciiTheme="minorEastAsia" w:eastAsiaTheme="minorEastAsia" w:hAnsiTheme="minorEastAsia"/>
                <w:sz w:val="21"/>
              </w:rPr>
            </w:pPr>
            <w:r w:rsidRPr="00682815">
              <w:rPr>
                <w:rFonts w:asciiTheme="minorEastAsia" w:eastAsiaTheme="minorEastAsia" w:hAnsiTheme="minorEastAsia"/>
                <w:sz w:val="21"/>
              </w:rPr>
              <w:t>http://www.mlit.go.jp/common/001203247.pdf</w:t>
            </w:r>
          </w:p>
        </w:tc>
      </w:tr>
    </w:tbl>
    <w:p w:rsidR="007235AC" w:rsidRPr="00682815" w:rsidRDefault="007235AC" w:rsidP="007235AC">
      <w:pPr>
        <w:tabs>
          <w:tab w:val="right" w:pos="8779"/>
        </w:tabs>
        <w:spacing w:after="90" w:line="240" w:lineRule="exact"/>
        <w:rPr>
          <w:rFonts w:asciiTheme="minorEastAsia" w:eastAsiaTheme="minorEastAsia" w:hAnsiTheme="minorEastAsia" w:hint="eastAsia"/>
          <w:sz w:val="21"/>
        </w:rPr>
      </w:pPr>
    </w:p>
    <w:sectPr w:rsidR="007235AC" w:rsidRPr="00682815" w:rsidSect="00E00D4F">
      <w:headerReference w:type="default" r:id="rId7"/>
      <w:pgSz w:w="11900"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A87" w:rsidRDefault="00CA2A87" w:rsidP="00CA2A87">
      <w:pPr>
        <w:spacing w:after="0" w:line="240" w:lineRule="auto"/>
      </w:pPr>
      <w:r>
        <w:separator/>
      </w:r>
    </w:p>
  </w:endnote>
  <w:endnote w:type="continuationSeparator" w:id="0">
    <w:p w:rsidR="00CA2A87" w:rsidRDefault="00CA2A87" w:rsidP="00CA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A87" w:rsidRDefault="00CA2A87" w:rsidP="00CA2A87">
      <w:pPr>
        <w:spacing w:after="0" w:line="240" w:lineRule="auto"/>
      </w:pPr>
      <w:r>
        <w:separator/>
      </w:r>
    </w:p>
  </w:footnote>
  <w:footnote w:type="continuationSeparator" w:id="0">
    <w:p w:rsidR="00CA2A87" w:rsidRDefault="00CA2A87" w:rsidP="00CA2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87" w:rsidRPr="00CA2A87" w:rsidRDefault="00CA2A87">
    <w:pPr>
      <w:pStyle w:val="a3"/>
      <w:rPr>
        <w:rFonts w:asciiTheme="minorEastAsia" w:eastAsiaTheme="minorEastAsia" w:hAnsiTheme="minorEastAsia"/>
      </w:rPr>
    </w:pPr>
    <w:r>
      <w:rPr>
        <w:rFonts w:asciiTheme="minorEastAsia" w:eastAsiaTheme="minorEastAsia" w:hAnsiTheme="minorEastAsia" w:hint="eastAsia"/>
      </w:rPr>
      <w:t>（</w:t>
    </w:r>
    <w:r w:rsidR="00846A5F">
      <w:rPr>
        <w:rFonts w:asciiTheme="minorEastAsia" w:eastAsiaTheme="minorEastAsia" w:hAnsiTheme="minorEastAsia" w:hint="eastAsia"/>
      </w:rPr>
      <w:t>別添様式</w:t>
    </w:r>
    <w:r>
      <w:rPr>
        <w:rFonts w:asciiTheme="minorEastAsia" w:eastAsia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50"/>
    <w:rsid w:val="001039D3"/>
    <w:rsid w:val="00591818"/>
    <w:rsid w:val="00682815"/>
    <w:rsid w:val="006E16FB"/>
    <w:rsid w:val="007235AC"/>
    <w:rsid w:val="00733450"/>
    <w:rsid w:val="00747DCC"/>
    <w:rsid w:val="007E285C"/>
    <w:rsid w:val="00831025"/>
    <w:rsid w:val="00846A5F"/>
    <w:rsid w:val="00851736"/>
    <w:rsid w:val="00896660"/>
    <w:rsid w:val="00A6635D"/>
    <w:rsid w:val="00CA2A87"/>
    <w:rsid w:val="00E00D4F"/>
    <w:rsid w:val="00E36294"/>
    <w:rsid w:val="00E44BD9"/>
    <w:rsid w:val="00E4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20D0C"/>
  <w15:docId w15:val="{4E4AA118-7E4A-41C4-ADEE-A70A5D90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A2A87"/>
    <w:pPr>
      <w:tabs>
        <w:tab w:val="center" w:pos="4252"/>
        <w:tab w:val="right" w:pos="8504"/>
      </w:tabs>
      <w:snapToGrid w:val="0"/>
    </w:pPr>
  </w:style>
  <w:style w:type="character" w:customStyle="1" w:styleId="a4">
    <w:name w:val="ヘッダー (文字)"/>
    <w:basedOn w:val="a0"/>
    <w:link w:val="a3"/>
    <w:uiPriority w:val="99"/>
    <w:rsid w:val="00CA2A87"/>
    <w:rPr>
      <w:rFonts w:ascii="Calibri" w:eastAsia="Calibri" w:hAnsi="Calibri" w:cs="Calibri"/>
      <w:color w:val="000000"/>
      <w:sz w:val="22"/>
    </w:rPr>
  </w:style>
  <w:style w:type="paragraph" w:styleId="a5">
    <w:name w:val="footer"/>
    <w:basedOn w:val="a"/>
    <w:link w:val="a6"/>
    <w:uiPriority w:val="99"/>
    <w:unhideWhenUsed/>
    <w:rsid w:val="00CA2A87"/>
    <w:pPr>
      <w:tabs>
        <w:tab w:val="center" w:pos="4252"/>
        <w:tab w:val="right" w:pos="8504"/>
      </w:tabs>
      <w:snapToGrid w:val="0"/>
    </w:pPr>
  </w:style>
  <w:style w:type="character" w:customStyle="1" w:styleId="a6">
    <w:name w:val="フッター (文字)"/>
    <w:basedOn w:val="a0"/>
    <w:link w:val="a5"/>
    <w:uiPriority w:val="99"/>
    <w:rsid w:val="00CA2A87"/>
    <w:rPr>
      <w:rFonts w:ascii="Calibri" w:eastAsia="Calibri" w:hAnsi="Calibri" w:cs="Calibri"/>
      <w:color w:val="000000"/>
      <w:sz w:val="22"/>
    </w:rPr>
  </w:style>
  <w:style w:type="table" w:styleId="a7">
    <w:name w:val="Table Grid"/>
    <w:basedOn w:val="a1"/>
    <w:uiPriority w:val="39"/>
    <w:rsid w:val="0072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663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727F-893F-4C24-B3BD-F011C28E6CF5}">
  <ds:schemaRefs>
    <ds:schemaRef ds:uri="http://schemas.openxmlformats.org/officeDocument/2006/bibliography"/>
  </ds:schemaRefs>
</ds:datastoreItem>
</file>