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54" w:rsidRPr="005B4ABC" w:rsidRDefault="00E94E18">
      <w:pPr>
        <w:snapToGrid w:val="0"/>
        <w:spacing w:line="260" w:lineRule="exact"/>
        <w:rPr>
          <w:rFonts w:ascii="ＭＳ 明朝" w:hAnsi="ＭＳ 明朝" w:hint="eastAsia"/>
          <w:sz w:val="22"/>
          <w:szCs w:val="22"/>
        </w:rPr>
      </w:pPr>
      <w:r w:rsidRPr="005A4DF5">
        <w:rPr>
          <w:rFonts w:ascii="ＭＳ 明朝" w:hAnsi="ＭＳ 明朝" w:hint="eastAsia"/>
          <w:szCs w:val="22"/>
        </w:rPr>
        <w:t>様式</w:t>
      </w:r>
      <w:r w:rsidR="007A0237">
        <w:rPr>
          <w:rFonts w:ascii="ＭＳ 明朝" w:hAnsi="ＭＳ 明朝" w:hint="eastAsia"/>
          <w:szCs w:val="22"/>
        </w:rPr>
        <w:t>２</w:t>
      </w:r>
    </w:p>
    <w:p w:rsidR="009A6154" w:rsidRPr="005B4ABC" w:rsidRDefault="009A6154">
      <w:pPr>
        <w:snapToGrid w:val="0"/>
        <w:spacing w:line="260" w:lineRule="exact"/>
        <w:rPr>
          <w:rFonts w:ascii="ＭＳ 明朝" w:hAnsi="ＭＳ 明朝" w:hint="eastAsia"/>
          <w:szCs w:val="21"/>
        </w:rPr>
      </w:pPr>
    </w:p>
    <w:p w:rsidR="007A0237" w:rsidRDefault="0096563B" w:rsidP="007A0237">
      <w:pPr>
        <w:ind w:leftChars="300" w:left="630"/>
        <w:jc w:val="center"/>
        <w:rPr>
          <w:rFonts w:ascii="ＭＳ 明朝" w:hAnsi="ＭＳ 明朝"/>
          <w:sz w:val="28"/>
        </w:rPr>
      </w:pPr>
      <w:r w:rsidRPr="007A0237">
        <w:rPr>
          <w:rFonts w:ascii="ＭＳ 明朝" w:hAnsi="ＭＳ 明朝" w:hint="eastAsia"/>
          <w:sz w:val="28"/>
        </w:rPr>
        <w:t>介護保険法第78</w:t>
      </w:r>
      <w:r w:rsidR="007B259F" w:rsidRPr="007A0237">
        <w:rPr>
          <w:rFonts w:ascii="ＭＳ 明朝" w:hAnsi="ＭＳ 明朝" w:hint="eastAsia"/>
          <w:sz w:val="28"/>
        </w:rPr>
        <w:t>条の２第４項各号及び</w:t>
      </w:r>
      <w:r w:rsidRPr="007A0237">
        <w:rPr>
          <w:rFonts w:ascii="ＭＳ 明朝" w:hAnsi="ＭＳ 明朝" w:hint="eastAsia"/>
          <w:snapToGrid w:val="0"/>
          <w:sz w:val="28"/>
        </w:rPr>
        <w:t>第115条の12</w:t>
      </w:r>
      <w:r w:rsidR="007B259F" w:rsidRPr="007A0237">
        <w:rPr>
          <w:rFonts w:ascii="ＭＳ 明朝" w:hAnsi="ＭＳ 明朝" w:hint="eastAsia"/>
          <w:snapToGrid w:val="0"/>
          <w:sz w:val="28"/>
        </w:rPr>
        <w:t>第２項各号</w:t>
      </w:r>
      <w:r w:rsidR="007B259F" w:rsidRPr="007A0237">
        <w:rPr>
          <w:rFonts w:ascii="ＭＳ 明朝" w:hAnsi="ＭＳ 明朝" w:hint="eastAsia"/>
          <w:sz w:val="28"/>
        </w:rPr>
        <w:t>の</w:t>
      </w:r>
    </w:p>
    <w:p w:rsidR="009A6154" w:rsidRPr="007A0237" w:rsidRDefault="007B259F" w:rsidP="007A0237">
      <w:pPr>
        <w:ind w:leftChars="300" w:left="630"/>
        <w:jc w:val="center"/>
        <w:rPr>
          <w:rFonts w:ascii="ＭＳ 明朝" w:hAnsi="ＭＳ 明朝"/>
          <w:sz w:val="28"/>
        </w:rPr>
      </w:pPr>
      <w:r w:rsidRPr="007A0237">
        <w:rPr>
          <w:rFonts w:ascii="ＭＳ 明朝" w:hAnsi="ＭＳ 明朝" w:hint="eastAsia"/>
          <w:sz w:val="28"/>
        </w:rPr>
        <w:t>規定に該当しない旨の誓約書</w:t>
      </w:r>
    </w:p>
    <w:p w:rsidR="009A6154" w:rsidRPr="005B4ABC" w:rsidRDefault="007B259F">
      <w:pPr>
        <w:snapToGrid w:val="0"/>
        <w:spacing w:line="260" w:lineRule="exact"/>
        <w:jc w:val="center"/>
        <w:rPr>
          <w:rFonts w:ascii="ＭＳ 明朝" w:hAnsi="ＭＳ 明朝" w:hint="eastAsia"/>
          <w:szCs w:val="21"/>
        </w:rPr>
      </w:pPr>
      <w:r w:rsidRPr="005B4ABC">
        <w:rPr>
          <w:rFonts w:ascii="ＭＳ 明朝" w:hAnsi="ＭＳ 明朝" w:hint="eastAsia"/>
          <w:szCs w:val="21"/>
        </w:rPr>
        <w:t xml:space="preserve">　　　　　　　　　　　　　　　　　　　　　　　　　　　　　　</w:t>
      </w:r>
    </w:p>
    <w:p w:rsidR="009A6154" w:rsidRPr="005B4ABC" w:rsidRDefault="009A6154">
      <w:pPr>
        <w:snapToGrid w:val="0"/>
        <w:spacing w:line="260" w:lineRule="exact"/>
        <w:rPr>
          <w:rFonts w:ascii="ＭＳ 明朝" w:hAnsi="ＭＳ 明朝" w:hint="eastAsia"/>
        </w:rPr>
      </w:pPr>
    </w:p>
    <w:p w:rsidR="009A6154" w:rsidRPr="005B4ABC" w:rsidRDefault="005042B0">
      <w:pPr>
        <w:snapToGrid w:val="0"/>
        <w:spacing w:line="260" w:lineRule="exact"/>
        <w:ind w:right="210"/>
        <w:jc w:val="right"/>
        <w:rPr>
          <w:rFonts w:ascii="ＭＳ 明朝" w:hAnsi="ＭＳ 明朝"/>
        </w:rPr>
      </w:pPr>
      <w:r w:rsidRPr="005B4ABC">
        <w:rPr>
          <w:rFonts w:ascii="ＭＳ 明朝" w:hAnsi="ＭＳ 明朝" w:hint="eastAsia"/>
        </w:rPr>
        <w:t xml:space="preserve">　</w:t>
      </w:r>
      <w:r w:rsidR="007B259F" w:rsidRPr="005B4ABC">
        <w:rPr>
          <w:rFonts w:ascii="ＭＳ 明朝" w:hAnsi="ＭＳ 明朝" w:hint="eastAsia"/>
        </w:rPr>
        <w:t xml:space="preserve">　　年　</w:t>
      </w:r>
      <w:r w:rsidRPr="005B4ABC">
        <w:rPr>
          <w:rFonts w:ascii="ＭＳ 明朝" w:hAnsi="ＭＳ 明朝" w:hint="eastAsia"/>
        </w:rPr>
        <w:t xml:space="preserve">　</w:t>
      </w:r>
      <w:r w:rsidR="007B259F" w:rsidRPr="005B4ABC">
        <w:rPr>
          <w:rFonts w:ascii="ＭＳ 明朝" w:hAnsi="ＭＳ 明朝" w:hint="eastAsia"/>
        </w:rPr>
        <w:t xml:space="preserve">　月　</w:t>
      </w:r>
      <w:r w:rsidRPr="005B4ABC">
        <w:rPr>
          <w:rFonts w:ascii="ＭＳ 明朝" w:hAnsi="ＭＳ 明朝" w:hint="eastAsia"/>
        </w:rPr>
        <w:t xml:space="preserve">　</w:t>
      </w:r>
      <w:r w:rsidR="007B259F" w:rsidRPr="005B4ABC">
        <w:rPr>
          <w:rFonts w:ascii="ＭＳ 明朝" w:hAnsi="ＭＳ 明朝" w:hint="eastAsia"/>
        </w:rPr>
        <w:t xml:space="preserve">　日</w:t>
      </w:r>
    </w:p>
    <w:p w:rsidR="009A6154" w:rsidRPr="005B4ABC" w:rsidRDefault="009A6154">
      <w:pPr>
        <w:snapToGrid w:val="0"/>
        <w:spacing w:line="260" w:lineRule="exact"/>
        <w:rPr>
          <w:rFonts w:ascii="ＭＳ 明朝" w:hAnsi="ＭＳ 明朝" w:hint="eastAsia"/>
        </w:rPr>
      </w:pPr>
    </w:p>
    <w:p w:rsidR="009A6154" w:rsidRPr="005B4ABC" w:rsidRDefault="005B4ABC">
      <w:pPr>
        <w:snapToGrid w:val="0"/>
        <w:spacing w:line="260" w:lineRule="exact"/>
        <w:ind w:firstLineChars="100" w:firstLine="210"/>
        <w:rPr>
          <w:rFonts w:ascii="ＭＳ 明朝" w:hAnsi="ＭＳ 明朝" w:hint="eastAsia"/>
        </w:rPr>
      </w:pPr>
      <w:r w:rsidRPr="005B4ABC">
        <w:rPr>
          <w:rFonts w:ascii="ＭＳ 明朝" w:hAnsi="ＭＳ 明朝" w:hint="eastAsia"/>
        </w:rPr>
        <w:t>香美</w:t>
      </w:r>
      <w:r w:rsidR="007B259F" w:rsidRPr="005B4ABC">
        <w:rPr>
          <w:rFonts w:ascii="ＭＳ 明朝" w:hAnsi="ＭＳ 明朝" w:hint="eastAsia"/>
        </w:rPr>
        <w:t>市長</w:t>
      </w:r>
      <w:r w:rsidR="00AE0B52" w:rsidRPr="005B4ABC">
        <w:rPr>
          <w:rFonts w:ascii="ＭＳ 明朝" w:hAnsi="ＭＳ 明朝" w:hint="eastAsia"/>
        </w:rPr>
        <w:t xml:space="preserve">　</w:t>
      </w:r>
      <w:r w:rsidR="007426FD" w:rsidRPr="005B4ABC">
        <w:rPr>
          <w:rFonts w:ascii="ＭＳ 明朝" w:hAnsi="ＭＳ 明朝" w:hint="eastAsia"/>
        </w:rPr>
        <w:t>様</w:t>
      </w:r>
    </w:p>
    <w:p w:rsidR="009A6154" w:rsidRPr="005B4ABC" w:rsidRDefault="009A6154">
      <w:pPr>
        <w:snapToGrid w:val="0"/>
        <w:spacing w:line="260" w:lineRule="exact"/>
        <w:rPr>
          <w:rFonts w:ascii="ＭＳ 明朝" w:hAnsi="ＭＳ 明朝" w:hint="eastAsia"/>
        </w:rPr>
      </w:pPr>
    </w:p>
    <w:p w:rsidR="001E4AD7" w:rsidRPr="005B4ABC" w:rsidRDefault="001E4AD7" w:rsidP="009A5B91">
      <w:pPr>
        <w:snapToGrid w:val="0"/>
        <w:spacing w:afterLines="50" w:after="180" w:line="260" w:lineRule="exact"/>
        <w:ind w:leftChars="1900" w:left="3990"/>
        <w:rPr>
          <w:rFonts w:ascii="ＭＳ 明朝" w:hAnsi="ＭＳ 明朝" w:hint="eastAsia"/>
        </w:rPr>
      </w:pPr>
      <w:r w:rsidRPr="005B4ABC">
        <w:rPr>
          <w:rFonts w:ascii="ＭＳ 明朝" w:hAnsi="ＭＳ 明朝" w:hint="eastAsia"/>
          <w:kern w:val="0"/>
        </w:rPr>
        <w:t>（</w:t>
      </w:r>
      <w:r w:rsidRPr="005B4ABC">
        <w:rPr>
          <w:rFonts w:ascii="ＭＳ 明朝" w:hAnsi="ＭＳ 明朝" w:hint="eastAsia"/>
          <w:spacing w:val="105"/>
          <w:kern w:val="0"/>
          <w:fitText w:val="1050" w:id="-1513917952"/>
        </w:rPr>
        <w:t>申請</w:t>
      </w:r>
      <w:r w:rsidRPr="005B4ABC">
        <w:rPr>
          <w:rFonts w:ascii="ＭＳ 明朝" w:hAnsi="ＭＳ 明朝" w:hint="eastAsia"/>
          <w:kern w:val="0"/>
          <w:fitText w:val="1050" w:id="-1513917952"/>
        </w:rPr>
        <w:t>者</w:t>
      </w:r>
      <w:r w:rsidRPr="005B4ABC">
        <w:rPr>
          <w:rFonts w:ascii="ＭＳ 明朝" w:hAnsi="ＭＳ 明朝" w:hint="eastAsia"/>
          <w:kern w:val="0"/>
        </w:rPr>
        <w:t>）</w:t>
      </w:r>
    </w:p>
    <w:p w:rsidR="009A6154" w:rsidRPr="005B4ABC" w:rsidRDefault="007B259F" w:rsidP="001E4AD7">
      <w:pPr>
        <w:snapToGrid w:val="0"/>
        <w:spacing w:line="260" w:lineRule="exact"/>
        <w:ind w:leftChars="2000" w:left="4200"/>
        <w:rPr>
          <w:rFonts w:ascii="ＭＳ 明朝" w:hAnsi="ＭＳ 明朝"/>
        </w:rPr>
      </w:pPr>
      <w:r w:rsidRPr="005B4ABC">
        <w:rPr>
          <w:rFonts w:ascii="ＭＳ 明朝" w:hAnsi="ＭＳ 明朝" w:hint="eastAsia"/>
          <w:spacing w:val="105"/>
          <w:kern w:val="0"/>
          <w:fitText w:val="1050" w:id="-1513917696"/>
        </w:rPr>
        <w:t>所在</w:t>
      </w:r>
      <w:r w:rsidRPr="005B4ABC">
        <w:rPr>
          <w:rFonts w:ascii="ＭＳ 明朝" w:hAnsi="ＭＳ 明朝" w:hint="eastAsia"/>
          <w:kern w:val="0"/>
          <w:fitText w:val="1050" w:id="-1513917696"/>
        </w:rPr>
        <w:t>地</w:t>
      </w:r>
      <w:r w:rsidR="001E4AD7" w:rsidRPr="005B4ABC">
        <w:rPr>
          <w:rFonts w:ascii="ＭＳ 明朝" w:hAnsi="ＭＳ 明朝" w:hint="eastAsia"/>
          <w:kern w:val="0"/>
        </w:rPr>
        <w:t xml:space="preserve">　　</w:t>
      </w:r>
      <w:r w:rsidR="001E4AD7" w:rsidRPr="005B4ABC">
        <w:rPr>
          <w:rFonts w:ascii="ＭＳ 明朝" w:hAnsi="ＭＳ 明朝" w:hint="eastAsia"/>
          <w:kern w:val="0"/>
          <w:u w:val="single"/>
        </w:rPr>
        <w:t xml:space="preserve">　　　　　　　　　　　　　　　　　　　　　　　　　　　　　</w:t>
      </w:r>
    </w:p>
    <w:p w:rsidR="009A6154" w:rsidRPr="005B4ABC" w:rsidRDefault="007B259F" w:rsidP="001E4AD7">
      <w:pPr>
        <w:snapToGrid w:val="0"/>
        <w:spacing w:beforeLines="50" w:before="180" w:line="260" w:lineRule="exact"/>
        <w:ind w:leftChars="2000" w:left="4200"/>
        <w:jc w:val="left"/>
        <w:rPr>
          <w:rFonts w:ascii="ＭＳ 明朝" w:hAnsi="ＭＳ 明朝" w:hint="eastAsia"/>
        </w:rPr>
      </w:pPr>
      <w:r w:rsidRPr="005B4ABC">
        <w:rPr>
          <w:rFonts w:ascii="ＭＳ 明朝" w:hAnsi="ＭＳ 明朝" w:hint="eastAsia"/>
          <w:spacing w:val="315"/>
          <w:kern w:val="0"/>
          <w:fitText w:val="1050" w:id="-1513917694"/>
        </w:rPr>
        <w:t>名</w:t>
      </w:r>
      <w:r w:rsidRPr="005B4ABC">
        <w:rPr>
          <w:rFonts w:ascii="ＭＳ 明朝" w:hAnsi="ＭＳ 明朝" w:hint="eastAsia"/>
          <w:kern w:val="0"/>
          <w:fitText w:val="1050" w:id="-1513917694"/>
        </w:rPr>
        <w:t>称</w:t>
      </w:r>
      <w:r w:rsidR="001E4AD7" w:rsidRPr="005B4ABC">
        <w:rPr>
          <w:rFonts w:ascii="ＭＳ 明朝" w:hAnsi="ＭＳ 明朝" w:hint="eastAsia"/>
          <w:kern w:val="0"/>
        </w:rPr>
        <w:t xml:space="preserve">　　</w:t>
      </w:r>
      <w:r w:rsidR="001E4AD7" w:rsidRPr="005B4ABC">
        <w:rPr>
          <w:rFonts w:ascii="ＭＳ 明朝" w:hAnsi="ＭＳ 明朝" w:hint="eastAsia"/>
          <w:kern w:val="0"/>
          <w:u w:val="single"/>
        </w:rPr>
        <w:t xml:space="preserve">　　　　　　　　　　　　　　　　　　　　　　　　　　　　　</w:t>
      </w:r>
    </w:p>
    <w:p w:rsidR="009A6154" w:rsidRPr="005B4ABC" w:rsidRDefault="00DE2201" w:rsidP="001E4AD7">
      <w:pPr>
        <w:snapToGrid w:val="0"/>
        <w:spacing w:beforeLines="50" w:before="180" w:line="260" w:lineRule="exact"/>
        <w:ind w:leftChars="2000" w:left="4200"/>
        <w:jc w:val="left"/>
        <w:rPr>
          <w:rFonts w:ascii="ＭＳ 明朝" w:hAnsi="ＭＳ 明朝" w:hint="eastAsia"/>
        </w:rPr>
      </w:pPr>
      <w:r w:rsidRPr="005B4ABC">
        <w:rPr>
          <w:rFonts w:ascii="ＭＳ 明朝" w:hAnsi="ＭＳ 明朝" w:hint="eastAsia"/>
          <w:kern w:val="0"/>
          <w:fitText w:val="1050" w:id="-1513917693"/>
        </w:rPr>
        <w:t>代表者</w:t>
      </w:r>
      <w:r w:rsidR="005B4ABC" w:rsidRPr="005B4ABC">
        <w:rPr>
          <w:rFonts w:ascii="ＭＳ 明朝" w:hAnsi="ＭＳ 明朝" w:hint="eastAsia"/>
          <w:kern w:val="0"/>
          <w:fitText w:val="1050" w:id="-1513917693"/>
        </w:rPr>
        <w:t>氏</w:t>
      </w:r>
      <w:r w:rsidRPr="005B4ABC">
        <w:rPr>
          <w:rFonts w:ascii="ＭＳ 明朝" w:hAnsi="ＭＳ 明朝" w:hint="eastAsia"/>
          <w:kern w:val="0"/>
          <w:fitText w:val="1050" w:id="-1513917693"/>
        </w:rPr>
        <w:t>名</w:t>
      </w:r>
      <w:r w:rsidR="001E4AD7" w:rsidRPr="005B4ABC">
        <w:rPr>
          <w:rFonts w:ascii="ＭＳ 明朝" w:hAnsi="ＭＳ 明朝" w:hint="eastAsia"/>
          <w:kern w:val="0"/>
        </w:rPr>
        <w:t xml:space="preserve">　　</w:t>
      </w:r>
      <w:r w:rsidR="001E4AD7" w:rsidRPr="005B4ABC">
        <w:rPr>
          <w:rFonts w:ascii="ＭＳ 明朝" w:hAnsi="ＭＳ 明朝" w:hint="eastAsia"/>
          <w:kern w:val="0"/>
          <w:u w:val="single"/>
        </w:rPr>
        <w:t xml:space="preserve">　　　　　　　　　　　　　　　　　　　　　　　　　　　　　</w:t>
      </w:r>
    </w:p>
    <w:p w:rsidR="009A6154" w:rsidRPr="005B4ABC" w:rsidRDefault="007B259F" w:rsidP="001E4AD7">
      <w:pPr>
        <w:snapToGrid w:val="0"/>
        <w:spacing w:beforeLines="50" w:before="180" w:line="260" w:lineRule="exact"/>
        <w:ind w:leftChars="2000" w:left="4200"/>
        <w:jc w:val="left"/>
        <w:rPr>
          <w:rFonts w:ascii="ＭＳ 明朝" w:hAnsi="ＭＳ 明朝"/>
        </w:rPr>
      </w:pPr>
      <w:r w:rsidRPr="005B4ABC">
        <w:rPr>
          <w:rFonts w:ascii="ＭＳ 明朝" w:hAnsi="ＭＳ 明朝" w:hint="eastAsia"/>
          <w:spacing w:val="315"/>
          <w:kern w:val="0"/>
          <w:fitText w:val="1050" w:id="-1513917692"/>
        </w:rPr>
        <w:t>住</w:t>
      </w:r>
      <w:r w:rsidRPr="005B4ABC">
        <w:rPr>
          <w:rFonts w:ascii="ＭＳ 明朝" w:hAnsi="ＭＳ 明朝" w:hint="eastAsia"/>
          <w:kern w:val="0"/>
          <w:fitText w:val="1050" w:id="-1513917692"/>
        </w:rPr>
        <w:t>所</w:t>
      </w:r>
      <w:r w:rsidR="001E4AD7" w:rsidRPr="005B4ABC">
        <w:rPr>
          <w:rFonts w:ascii="ＭＳ 明朝" w:hAnsi="ＭＳ 明朝" w:hint="eastAsia"/>
          <w:kern w:val="0"/>
        </w:rPr>
        <w:t xml:space="preserve">　　</w:t>
      </w:r>
      <w:r w:rsidR="001E4AD7" w:rsidRPr="005B4ABC">
        <w:rPr>
          <w:rFonts w:ascii="ＭＳ 明朝" w:hAnsi="ＭＳ 明朝" w:hint="eastAsia"/>
          <w:kern w:val="0"/>
          <w:u w:val="single"/>
        </w:rPr>
        <w:t xml:space="preserve">　　　　　　　　　　　　　　　　　　　　　　　　　　　　</w:t>
      </w:r>
      <w:r w:rsidR="001E4AD7" w:rsidRPr="005B4ABC">
        <w:rPr>
          <w:rFonts w:ascii="ＭＳ 明朝" w:hAnsi="ＭＳ 明朝" w:hint="eastAsia"/>
          <w:kern w:val="0"/>
        </w:rPr>
        <w:t xml:space="preserve">　</w:t>
      </w:r>
    </w:p>
    <w:p w:rsidR="009A6154" w:rsidRPr="005B4ABC" w:rsidRDefault="009A6154">
      <w:pPr>
        <w:snapToGrid w:val="0"/>
        <w:spacing w:line="260" w:lineRule="exact"/>
        <w:rPr>
          <w:rFonts w:ascii="ＭＳ 明朝" w:hAnsi="ＭＳ 明朝" w:hint="eastAsia"/>
          <w:szCs w:val="21"/>
        </w:rPr>
      </w:pPr>
    </w:p>
    <w:p w:rsidR="009A6154" w:rsidRPr="005B4ABC" w:rsidRDefault="009A6154">
      <w:pPr>
        <w:snapToGrid w:val="0"/>
        <w:spacing w:line="260" w:lineRule="exact"/>
        <w:rPr>
          <w:rFonts w:ascii="ＭＳ 明朝" w:hAnsi="ＭＳ 明朝" w:hint="eastAsia"/>
          <w:szCs w:val="21"/>
        </w:rPr>
      </w:pPr>
    </w:p>
    <w:p w:rsidR="007F6B92" w:rsidRPr="005B4ABC" w:rsidRDefault="007F6B92">
      <w:pPr>
        <w:snapToGrid w:val="0"/>
        <w:spacing w:line="260" w:lineRule="exact"/>
        <w:ind w:leftChars="300" w:left="630" w:firstLineChars="100" w:firstLine="210"/>
        <w:rPr>
          <w:rFonts w:ascii="ＭＳ 明朝" w:hAnsi="ＭＳ 明朝"/>
          <w:szCs w:val="21"/>
        </w:rPr>
      </w:pPr>
    </w:p>
    <w:p w:rsidR="009A6154" w:rsidRPr="005B4ABC" w:rsidRDefault="007B259F" w:rsidP="009A5B91">
      <w:pPr>
        <w:snapToGrid w:val="0"/>
        <w:spacing w:line="260" w:lineRule="exact"/>
        <w:jc w:val="center"/>
        <w:rPr>
          <w:rFonts w:ascii="ＭＳ 明朝" w:hAnsi="ＭＳ 明朝" w:hint="eastAsia"/>
          <w:szCs w:val="21"/>
        </w:rPr>
      </w:pPr>
      <w:r w:rsidRPr="005B4ABC">
        <w:rPr>
          <w:rFonts w:ascii="ＭＳ 明朝" w:hAnsi="ＭＳ 明朝" w:hint="eastAsia"/>
          <w:szCs w:val="21"/>
        </w:rPr>
        <w:t>申請者</w:t>
      </w:r>
      <w:r w:rsidR="007A0237">
        <w:rPr>
          <w:rFonts w:ascii="ＭＳ 明朝" w:hAnsi="ＭＳ 明朝" w:hint="eastAsia"/>
          <w:szCs w:val="21"/>
        </w:rPr>
        <w:t>等</w:t>
      </w:r>
      <w:r w:rsidRPr="005B4ABC">
        <w:rPr>
          <w:rFonts w:ascii="ＭＳ 明朝" w:hAnsi="ＭＳ 明朝" w:hint="eastAsia"/>
          <w:szCs w:val="21"/>
        </w:rPr>
        <w:t>が下記のいずれにも該当しない者であることを誓約します。</w:t>
      </w:r>
    </w:p>
    <w:p w:rsidR="0043096F" w:rsidRPr="005B4ABC" w:rsidRDefault="0043096F">
      <w:pPr>
        <w:snapToGrid w:val="0"/>
        <w:spacing w:line="260" w:lineRule="exact"/>
        <w:ind w:leftChars="300" w:left="630" w:firstLineChars="100" w:firstLine="210"/>
        <w:rPr>
          <w:rFonts w:ascii="ＭＳ 明朝" w:hAnsi="ＭＳ 明朝"/>
          <w:szCs w:val="21"/>
        </w:rPr>
      </w:pPr>
    </w:p>
    <w:p w:rsidR="0043096F" w:rsidRPr="005B4ABC" w:rsidRDefault="007B259F" w:rsidP="0043096F">
      <w:pPr>
        <w:pStyle w:val="a6"/>
        <w:rPr>
          <w:rFonts w:ascii="ＭＳ 明朝" w:eastAsia="ＭＳ 明朝" w:hAnsi="ＭＳ 明朝"/>
        </w:rPr>
      </w:pPr>
      <w:r w:rsidRPr="005B4ABC">
        <w:rPr>
          <w:rFonts w:ascii="ＭＳ 明朝" w:eastAsia="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5B4ABC" w:rsidRPr="007B259F" w:rsidTr="007B259F">
        <w:tc>
          <w:tcPr>
            <w:tcW w:w="5000" w:type="pct"/>
            <w:shd w:val="clear" w:color="auto" w:fill="auto"/>
          </w:tcPr>
          <w:p w:rsidR="005B4ABC" w:rsidRPr="007B259F" w:rsidRDefault="005B4ABC" w:rsidP="007B259F">
            <w:pPr>
              <w:snapToGrid w:val="0"/>
              <w:spacing w:beforeLines="50" w:before="180" w:line="220" w:lineRule="exact"/>
              <w:rPr>
                <w:rFonts w:ascii="ＭＳ 明朝" w:hAnsi="ＭＳ 明朝" w:hint="eastAsia"/>
                <w:snapToGrid w:val="0"/>
                <w:sz w:val="20"/>
                <w:szCs w:val="20"/>
              </w:rPr>
            </w:pPr>
            <w:r w:rsidRPr="007B259F">
              <w:rPr>
                <w:rFonts w:ascii="ＭＳ 明朝" w:hAnsi="ＭＳ 明朝" w:hint="eastAsia"/>
                <w:snapToGrid w:val="0"/>
                <w:sz w:val="20"/>
                <w:szCs w:val="20"/>
              </w:rPr>
              <w:t>【介護保険法第78条の２第４項各号】</w:t>
            </w:r>
          </w:p>
          <w:p w:rsidR="005B4ABC" w:rsidRPr="007B259F" w:rsidRDefault="005B4ABC" w:rsidP="007B259F">
            <w:pPr>
              <w:widowControl/>
              <w:spacing w:beforeLines="50" w:before="180" w:line="220" w:lineRule="exact"/>
              <w:jc w:val="left"/>
              <w:rPr>
                <w:rFonts w:ascii="ＭＳ 明朝" w:hAnsi="ＭＳ 明朝" w:hint="eastAsia"/>
                <w:bCs/>
                <w:sz w:val="20"/>
                <w:szCs w:val="20"/>
              </w:rPr>
            </w:pPr>
            <w:r w:rsidRPr="007B259F">
              <w:rPr>
                <w:rFonts w:ascii="ＭＳ 明朝" w:hAnsi="ＭＳ 明朝" w:hint="eastAsia"/>
                <w:bCs/>
                <w:sz w:val="20"/>
                <w:szCs w:val="20"/>
              </w:rPr>
              <w:t>一　申請者が市町村の条例で定める者でないとき。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四　当該申請に係る事業所が当該市町村の区域の外にある場合であって、その所在地の市町村長(以下この条において「所在地市町村長」という。</w:t>
            </w:r>
            <w:proofErr w:type="gramStart"/>
            <w:r w:rsidRPr="007B259F">
              <w:rPr>
                <w:rFonts w:ascii="ＭＳ 明朝" w:hAnsi="ＭＳ 明朝" w:hint="eastAsia"/>
                <w:bCs/>
                <w:sz w:val="20"/>
                <w:szCs w:val="20"/>
              </w:rPr>
              <w:t>)の</w:t>
            </w:r>
            <w:proofErr w:type="gramEnd"/>
            <w:r w:rsidRPr="007B259F">
              <w:rPr>
                <w:rFonts w:ascii="ＭＳ 明朝" w:hAnsi="ＭＳ 明朝" w:hint="eastAsia"/>
                <w:bCs/>
                <w:sz w:val="20"/>
                <w:szCs w:val="20"/>
              </w:rPr>
              <w:t>同意を得ていないとき。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四の二　申請者が、禁錮以上の刑に処せられ、その執行を終わり、又は執行を受けることがなくなるまでの者であるとき。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五　申請者が、この法律その他国民の保健医療若しくは福祉に関する法律</w:t>
            </w:r>
            <w:proofErr w:type="gramStart"/>
            <w:r w:rsidRPr="007B259F">
              <w:rPr>
                <w:rFonts w:ascii="ＭＳ 明朝" w:hAnsi="ＭＳ 明朝" w:hint="eastAsia"/>
                <w:bCs/>
                <w:sz w:val="20"/>
                <w:szCs w:val="20"/>
              </w:rPr>
              <w:t>で</w:t>
            </w:r>
            <w:proofErr w:type="gramEnd"/>
            <w:r w:rsidRPr="007B259F">
              <w:rPr>
                <w:rFonts w:ascii="ＭＳ 明朝" w:hAnsi="ＭＳ 明朝" w:hint="eastAsia"/>
                <w:bCs/>
                <w:sz w:val="20"/>
                <w:szCs w:val="20"/>
              </w:rPr>
              <w:t>政令</w:t>
            </w:r>
            <w:proofErr w:type="gramStart"/>
            <w:r w:rsidRPr="007B259F">
              <w:rPr>
                <w:rFonts w:ascii="ＭＳ 明朝" w:hAnsi="ＭＳ 明朝" w:hint="eastAsia"/>
                <w:bCs/>
                <w:sz w:val="20"/>
                <w:szCs w:val="20"/>
              </w:rPr>
              <w:t>で</w:t>
            </w:r>
            <w:proofErr w:type="gramEnd"/>
            <w:r w:rsidRPr="007B259F">
              <w:rPr>
                <w:rFonts w:ascii="ＭＳ 明朝" w:hAnsi="ＭＳ 明朝" w:hint="eastAsia"/>
                <w:bCs/>
                <w:sz w:val="20"/>
                <w:szCs w:val="20"/>
              </w:rPr>
              <w:t>定めるものの規定により罰金の刑に処せられ、その執行を終わり、又は執行を受けることがなくなるまでの者であるとき。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w:t>
            </w:r>
            <w:bookmarkStart w:id="0" w:name="_GoBack"/>
            <w:bookmarkEnd w:id="0"/>
            <w:r w:rsidRPr="007B259F">
              <w:rPr>
                <w:rFonts w:ascii="ＭＳ 明朝" w:hAnsi="ＭＳ 明朝" w:hint="eastAsia"/>
                <w:bCs/>
                <w:sz w:val="20"/>
                <w:szCs w:val="20"/>
              </w:rPr>
              <w:t>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六の三　申請者と密接な関係を有する者(地域密着型介護老人福祉施設入所者生活介護に係る指定の申請者と密接な関係を有する者を除く。</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七　申請者が、第七十八条の十(第二号から第五号までを除く。</w:t>
            </w:r>
            <w:proofErr w:type="gramStart"/>
            <w:r w:rsidRPr="007B259F">
              <w:rPr>
                <w:rFonts w:ascii="ＭＳ 明朝" w:hAnsi="ＭＳ 明朝" w:hint="eastAsia"/>
                <w:bCs/>
                <w:sz w:val="20"/>
                <w:szCs w:val="20"/>
              </w:rPr>
              <w:t>)の</w:t>
            </w:r>
            <w:proofErr w:type="gramEnd"/>
            <w:r w:rsidRPr="007B259F">
              <w:rPr>
                <w:rFonts w:ascii="ＭＳ 明朝" w:hAnsi="ＭＳ 明朝" w:hint="eastAsia"/>
                <w:bCs/>
                <w:sz w:val="20"/>
                <w:szCs w:val="20"/>
              </w:rPr>
              <w:t>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w:t>
            </w:r>
            <w:proofErr w:type="gramStart"/>
            <w:r w:rsidRPr="007B259F">
              <w:rPr>
                <w:rFonts w:ascii="ＭＳ 明朝" w:hAnsi="ＭＳ 明朝" w:hint="eastAsia"/>
                <w:bCs/>
                <w:sz w:val="20"/>
                <w:szCs w:val="20"/>
              </w:rPr>
              <w:t>)の</w:t>
            </w:r>
            <w:proofErr w:type="gramEnd"/>
            <w:r w:rsidRPr="007B259F">
              <w:rPr>
                <w:rFonts w:ascii="ＭＳ 明朝" w:hAnsi="ＭＳ 明朝" w:hint="eastAsia"/>
                <w:bCs/>
                <w:sz w:val="20"/>
                <w:szCs w:val="20"/>
              </w:rPr>
              <w:t>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八　申請者が、指定の申請前五年以内に居宅サービス等に関し不正又は著しく不当な行為をした者であるとき。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九　申請者(認知症対応型共同生活介護、地域密着型特定施設入居者生活介護又は地域密着型介護老人福祉施設入所者生活介護に係る指定の申請者を除く。</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、法人で、その役員等のうちに第四号の二から第六号まで又は前三号のいずれかに該当する者のあるものであるとき。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十　申請者(認知症対応型共同生活介護、地域密着型特定施設入居者生活介護又は地域密着型介護老人福祉施設入所者生活介護に係る指定の申請者に限る。</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、法人で、その役員等のうちに第四号の二から第五号の三まで、第六号の二又は第七号から第八号までのいずれかに該当する者のあるものであるとき。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十一　申請者(認知症対応型共同生活介護、地域密着型特定施設入居者生活介護又は地域密着型介護老人福祉施設入所者生活介護に係る指定の申請者を除く。</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、法人でない事業所で、その管理者が第四号の二から第六号まで又は第七号から第八号までのいずれかに該当する者であるとき。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十二　申請者(認知症対応型共同生活介護、地域密着型特定施設入居者生活介護又は地域密着型介護老人福祉施設入所者生活介護に係る指定の申請者に限る。</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、法人でない事業所で、その管理者が第四号の二から第五号の三まで、第六号の二又は第七号から第八号までのいずれかに該当する者であるとき。</w:t>
            </w:r>
          </w:p>
          <w:p w:rsidR="005B4ABC" w:rsidRPr="007B259F" w:rsidRDefault="005B4ABC" w:rsidP="007B259F">
            <w:pPr>
              <w:snapToGrid w:val="0"/>
              <w:spacing w:beforeLines="50" w:before="180" w:afterLines="50" w:after="180" w:line="220" w:lineRule="exact"/>
              <w:rPr>
                <w:rFonts w:ascii="ＭＳ 明朝" w:hAnsi="ＭＳ 明朝" w:hint="eastAsia"/>
                <w:snapToGrid w:val="0"/>
                <w:sz w:val="20"/>
                <w:szCs w:val="20"/>
              </w:rPr>
            </w:pPr>
            <w:r w:rsidRPr="007B259F">
              <w:rPr>
                <w:rFonts w:ascii="ＭＳ 明朝" w:hAnsi="ＭＳ 明朝" w:hint="eastAsia"/>
                <w:snapToGrid w:val="0"/>
                <w:sz w:val="20"/>
                <w:szCs w:val="20"/>
              </w:rPr>
              <w:t>【介護保険法第115条の12第２項各号】</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一　申請者が市町村の条例で定める者でないとき。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四　当該申請に係る事業所が当該市町村の区域の外にある場合であって、その所在地の市町村長の同意を得ていないとき。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四の二　申請者が、禁錮以上の刑に処せられ、その執行を終わり、又は執行を受けることがなくなるまでの者であるとき。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五　申請者が、この法律その他国民の保健医療若しくは福祉に関する法律</w:t>
            </w:r>
            <w:proofErr w:type="gramStart"/>
            <w:r w:rsidRPr="007B259F">
              <w:rPr>
                <w:rFonts w:ascii="ＭＳ 明朝" w:hAnsi="ＭＳ 明朝" w:hint="eastAsia"/>
                <w:bCs/>
                <w:sz w:val="20"/>
                <w:szCs w:val="20"/>
              </w:rPr>
              <w:t>で</w:t>
            </w:r>
            <w:proofErr w:type="gramEnd"/>
            <w:r w:rsidRPr="007B259F">
              <w:rPr>
                <w:rFonts w:ascii="ＭＳ 明朝" w:hAnsi="ＭＳ 明朝" w:hint="eastAsia"/>
                <w:bCs/>
                <w:sz w:val="20"/>
                <w:szCs w:val="20"/>
              </w:rPr>
              <w:t>政令</w:t>
            </w:r>
            <w:proofErr w:type="gramStart"/>
            <w:r w:rsidRPr="007B259F">
              <w:rPr>
                <w:rFonts w:ascii="ＭＳ 明朝" w:hAnsi="ＭＳ 明朝" w:hint="eastAsia"/>
                <w:bCs/>
                <w:sz w:val="20"/>
                <w:szCs w:val="20"/>
              </w:rPr>
              <w:t>で</w:t>
            </w:r>
            <w:proofErr w:type="gramEnd"/>
            <w:r w:rsidRPr="007B259F">
              <w:rPr>
                <w:rFonts w:ascii="ＭＳ 明朝" w:hAnsi="ＭＳ 明朝" w:hint="eastAsia"/>
                <w:bCs/>
                <w:sz w:val="20"/>
                <w:szCs w:val="20"/>
              </w:rPr>
              <w:t>定めるものの規定により罰金の刑に処せられ、その執行を終わり、又は執行を受けることがなくなるまでの者であるとき。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六の三　申請者と密接な関係を有する者が、第百十五条の十九(第二号から第五号までを除く。</w:t>
            </w:r>
            <w:proofErr w:type="gramStart"/>
            <w:r w:rsidRPr="007B259F">
              <w:rPr>
                <w:rFonts w:ascii="ＭＳ 明朝" w:hAnsi="ＭＳ 明朝" w:hint="eastAsia"/>
                <w:bCs/>
                <w:sz w:val="20"/>
                <w:szCs w:val="20"/>
              </w:rPr>
              <w:t>)の</w:t>
            </w:r>
            <w:proofErr w:type="gramEnd"/>
            <w:r w:rsidRPr="007B259F">
              <w:rPr>
                <w:rFonts w:ascii="ＭＳ 明朝" w:hAnsi="ＭＳ 明朝" w:hint="eastAsia"/>
                <w:bCs/>
                <w:sz w:val="20"/>
                <w:szCs w:val="20"/>
              </w:rPr>
              <w:t>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七　申請者が、第百十五条の十九(第二号から第五号までを除く。</w:t>
            </w:r>
            <w:proofErr w:type="gramStart"/>
            <w:r w:rsidRPr="007B259F">
              <w:rPr>
                <w:rFonts w:ascii="ＭＳ 明朝" w:hAnsi="ＭＳ 明朝" w:hint="eastAsia"/>
                <w:bCs/>
                <w:sz w:val="20"/>
                <w:szCs w:val="20"/>
              </w:rPr>
              <w:t>)の</w:t>
            </w:r>
            <w:proofErr w:type="gramEnd"/>
            <w:r w:rsidRPr="007B259F">
              <w:rPr>
                <w:rFonts w:ascii="ＭＳ 明朝" w:hAnsi="ＭＳ 明朝" w:hint="eastAsia"/>
                <w:bCs/>
                <w:sz w:val="20"/>
                <w:szCs w:val="20"/>
              </w:rPr>
              <w:t>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w:t>
            </w:r>
            <w:proofErr w:type="gramStart"/>
            <w:r w:rsidRPr="007B259F">
              <w:rPr>
                <w:rFonts w:ascii="ＭＳ 明朝" w:hAnsi="ＭＳ 明朝" w:hint="eastAsia"/>
                <w:bCs/>
                <w:sz w:val="20"/>
                <w:szCs w:val="20"/>
              </w:rPr>
              <w:t>)の</w:t>
            </w:r>
            <w:proofErr w:type="gramEnd"/>
            <w:r w:rsidRPr="007B259F">
              <w:rPr>
                <w:rFonts w:ascii="ＭＳ 明朝" w:hAnsi="ＭＳ 明朝" w:hint="eastAsia"/>
                <w:bCs/>
                <w:sz w:val="20"/>
                <w:szCs w:val="20"/>
              </w:rPr>
              <w:t>役員等又は当該届出に係る法人でない事業所(当該事業の廃止について相当の理由があるものを除く。)の管理者であった者で、当該届出の日から起算して五年を経過しないものであるとき。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八　申請者が、指定の申請前五年以内に居宅サービス等に関し不正又は著しく不当な行為をした者であるとき。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九　申請者(介護予防認知症対応型共同生活介護に係る指定の申請者を除く。</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、法人で、その役員等のうちに第四号の二から第六号まで又は前三号のいずれかに該当する者のあるものであるとき。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十　申請者(介護予防認知症対応型共同生活介護に係る指定の申請者に限る。</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、法人で、その役員等のうちに第四号の二から第五号の三まで、第六号の二又は第七号から第八号までのいずれかに該当する者のあるものであるとき。</w:t>
            </w:r>
          </w:p>
          <w:p w:rsidR="005B4ABC" w:rsidRPr="007B259F" w:rsidRDefault="005B4ABC" w:rsidP="007B259F">
            <w:pPr>
              <w:widowControl/>
              <w:spacing w:line="220" w:lineRule="exact"/>
              <w:jc w:val="left"/>
              <w:rPr>
                <w:rFonts w:ascii="ＭＳ 明朝" w:hAnsi="ＭＳ 明朝" w:hint="eastAsia"/>
                <w:bCs/>
                <w:sz w:val="20"/>
                <w:szCs w:val="20"/>
              </w:rPr>
            </w:pPr>
            <w:r w:rsidRPr="007B259F">
              <w:rPr>
                <w:rFonts w:ascii="ＭＳ 明朝" w:hAnsi="ＭＳ 明朝" w:hint="eastAsia"/>
                <w:bCs/>
                <w:sz w:val="20"/>
                <w:szCs w:val="20"/>
              </w:rPr>
              <w:t>十一　申請者(介護予防認知症対応型共同生活介護に係る指定の申請者を除く。</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、法人でない事業所で、その管理者が第四号の二から第六号まで又は第七号から第八号までのいずれかに該当する者であるとき。</w:t>
            </w:r>
          </w:p>
          <w:p w:rsidR="005B4ABC" w:rsidRPr="007B259F" w:rsidRDefault="005B4ABC" w:rsidP="007B259F">
            <w:pPr>
              <w:widowControl/>
              <w:spacing w:afterLines="50" w:after="180" w:line="220" w:lineRule="exact"/>
              <w:jc w:val="left"/>
              <w:rPr>
                <w:rFonts w:ascii="ＭＳ 明朝" w:hAnsi="ＭＳ 明朝" w:hint="eastAsia"/>
                <w:bCs/>
                <w:sz w:val="20"/>
                <w:szCs w:val="20"/>
              </w:rPr>
            </w:pPr>
            <w:r w:rsidRPr="007B259F">
              <w:rPr>
                <w:rFonts w:ascii="ＭＳ 明朝" w:hAnsi="ＭＳ 明朝" w:hint="eastAsia"/>
                <w:bCs/>
                <w:sz w:val="20"/>
                <w:szCs w:val="20"/>
              </w:rPr>
              <w:t>十二　申請者(介護予防認知症対応型共同生活介護に係る指定の申請者に限る。</w:t>
            </w:r>
            <w:proofErr w:type="gramStart"/>
            <w:r w:rsidRPr="007B259F">
              <w:rPr>
                <w:rFonts w:ascii="ＭＳ 明朝" w:hAnsi="ＭＳ 明朝" w:hint="eastAsia"/>
                <w:bCs/>
                <w:sz w:val="20"/>
                <w:szCs w:val="20"/>
              </w:rPr>
              <w:t>)が</w:t>
            </w:r>
            <w:proofErr w:type="gramEnd"/>
            <w:r w:rsidRPr="007B259F">
              <w:rPr>
                <w:rFonts w:ascii="ＭＳ 明朝" w:hAnsi="ＭＳ 明朝" w:hint="eastAsia"/>
                <w:bCs/>
                <w:sz w:val="20"/>
                <w:szCs w:val="20"/>
              </w:rPr>
              <w:t>、法人でない事業所で、その管理者が第四号の二から第五号の三まで、第六号の二又は第七号から第八号までのいずれかに該当する者であるとき。</w:t>
            </w:r>
          </w:p>
        </w:tc>
      </w:tr>
    </w:tbl>
    <w:p w:rsidR="009A6154" w:rsidRPr="005B4ABC" w:rsidRDefault="009A6154" w:rsidP="005B4ABC">
      <w:pPr>
        <w:snapToGrid w:val="0"/>
        <w:spacing w:line="260" w:lineRule="exact"/>
        <w:rPr>
          <w:rFonts w:ascii="ＭＳ 明朝" w:hAnsi="ＭＳ 明朝" w:hint="eastAsia"/>
        </w:rPr>
      </w:pPr>
    </w:p>
    <w:sectPr w:rsidR="009A6154" w:rsidRPr="005B4ABC" w:rsidSect="007A0237">
      <w:footerReference w:type="default" r:id="rId8"/>
      <w:pgSz w:w="11906" w:h="16838" w:code="9"/>
      <w:pgMar w:top="1134" w:right="1134"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D71" w:rsidRDefault="00665D71">
      <w:r>
        <w:separator/>
      </w:r>
    </w:p>
  </w:endnote>
  <w:endnote w:type="continuationSeparator" w:id="0">
    <w:p w:rsidR="00665D71" w:rsidRDefault="0066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ACD" w:rsidRPr="007A0237" w:rsidRDefault="007A0237" w:rsidP="00C257BF">
    <w:pPr>
      <w:pStyle w:val="a5"/>
      <w:jc w:val="right"/>
      <w:rPr>
        <w:rFonts w:ascii="ＭＳ 明朝" w:hAnsi="ＭＳ 明朝"/>
        <w:szCs w:val="21"/>
      </w:rPr>
    </w:pPr>
    <w:r w:rsidRPr="007A0237">
      <w:rPr>
        <w:rFonts w:ascii="ＭＳ 明朝" w:hAnsi="ＭＳ 明朝"/>
        <w:kern w:val="0"/>
        <w:szCs w:val="21"/>
      </w:rPr>
      <w:fldChar w:fldCharType="begin"/>
    </w:r>
    <w:r w:rsidRPr="007A0237">
      <w:rPr>
        <w:rFonts w:ascii="ＭＳ 明朝" w:hAnsi="ＭＳ 明朝"/>
        <w:kern w:val="0"/>
        <w:szCs w:val="21"/>
      </w:rPr>
      <w:instrText>PAGE   \* MERGEFORMAT</w:instrText>
    </w:r>
    <w:r w:rsidRPr="007A0237">
      <w:rPr>
        <w:rFonts w:ascii="ＭＳ 明朝" w:hAnsi="ＭＳ 明朝"/>
        <w:kern w:val="0"/>
        <w:szCs w:val="21"/>
      </w:rPr>
      <w:fldChar w:fldCharType="separate"/>
    </w:r>
    <w:r w:rsidRPr="007A0237">
      <w:rPr>
        <w:rFonts w:ascii="ＭＳ 明朝" w:hAnsi="ＭＳ 明朝"/>
        <w:kern w:val="0"/>
        <w:szCs w:val="21"/>
        <w:lang w:val="ja-JP"/>
      </w:rPr>
      <w:t>1</w:t>
    </w:r>
    <w:r w:rsidRPr="007A0237">
      <w:rPr>
        <w:rFonts w:ascii="ＭＳ 明朝" w:hAnsi="ＭＳ 明朝"/>
        <w:kern w:val="0"/>
        <w:szCs w:val="21"/>
      </w:rPr>
      <w:fldChar w:fldCharType="end"/>
    </w:r>
    <w:r w:rsidR="007B259F" w:rsidRPr="007A0237">
      <w:rPr>
        <w:rFonts w:ascii="ＭＳ 明朝" w:hAnsi="ＭＳ 明朝"/>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D71" w:rsidRDefault="00665D71">
      <w:r>
        <w:separator/>
      </w:r>
    </w:p>
  </w:footnote>
  <w:footnote w:type="continuationSeparator" w:id="0">
    <w:p w:rsidR="00665D71" w:rsidRDefault="0066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D796D"/>
    <w:multiLevelType w:val="hybridMultilevel"/>
    <w:tmpl w:val="16D2DA0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543474C"/>
    <w:multiLevelType w:val="hybridMultilevel"/>
    <w:tmpl w:val="4628E394"/>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6F0304AD"/>
    <w:multiLevelType w:val="hybridMultilevel"/>
    <w:tmpl w:val="401603E2"/>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633ADE"/>
    <w:multiLevelType w:val="hybridMultilevel"/>
    <w:tmpl w:val="3D30B70A"/>
    <w:lvl w:ilvl="0" w:tplc="FFFFFFFF">
      <w:numFmt w:val="bullet"/>
      <w:lvlText w:val="□"/>
      <w:lvlJc w:val="left"/>
      <w:pPr>
        <w:ind w:left="929" w:hanging="360"/>
      </w:pPr>
      <w:rPr>
        <w:rFonts w:ascii="ＭＳ 明朝" w:eastAsia="ＭＳ 明朝" w:hAnsi="ＭＳ 明朝" w:cs="Times New Roman" w:hint="eastAsia"/>
      </w:rPr>
    </w:lvl>
    <w:lvl w:ilvl="1" w:tplc="FFFFFFFF" w:tentative="1">
      <w:start w:val="1"/>
      <w:numFmt w:val="bullet"/>
      <w:lvlText w:val=""/>
      <w:lvlJc w:val="left"/>
      <w:pPr>
        <w:ind w:left="1409" w:hanging="420"/>
      </w:pPr>
      <w:rPr>
        <w:rFonts w:ascii="Wingdings" w:hAnsi="Wingdings" w:hint="default"/>
      </w:rPr>
    </w:lvl>
    <w:lvl w:ilvl="2" w:tplc="FFFFFFFF" w:tentative="1">
      <w:start w:val="1"/>
      <w:numFmt w:val="bullet"/>
      <w:lvlText w:val=""/>
      <w:lvlJc w:val="left"/>
      <w:pPr>
        <w:ind w:left="1829" w:hanging="420"/>
      </w:pPr>
      <w:rPr>
        <w:rFonts w:ascii="Wingdings" w:hAnsi="Wingdings" w:hint="default"/>
      </w:rPr>
    </w:lvl>
    <w:lvl w:ilvl="3" w:tplc="FFFFFFFF" w:tentative="1">
      <w:start w:val="1"/>
      <w:numFmt w:val="bullet"/>
      <w:lvlText w:val=""/>
      <w:lvlJc w:val="left"/>
      <w:pPr>
        <w:ind w:left="2249" w:hanging="420"/>
      </w:pPr>
      <w:rPr>
        <w:rFonts w:ascii="Wingdings" w:hAnsi="Wingdings" w:hint="default"/>
      </w:rPr>
    </w:lvl>
    <w:lvl w:ilvl="4" w:tplc="FFFFFFFF" w:tentative="1">
      <w:start w:val="1"/>
      <w:numFmt w:val="bullet"/>
      <w:lvlText w:val=""/>
      <w:lvlJc w:val="left"/>
      <w:pPr>
        <w:ind w:left="2669" w:hanging="420"/>
      </w:pPr>
      <w:rPr>
        <w:rFonts w:ascii="Wingdings" w:hAnsi="Wingdings" w:hint="default"/>
      </w:rPr>
    </w:lvl>
    <w:lvl w:ilvl="5" w:tplc="FFFFFFFF" w:tentative="1">
      <w:start w:val="1"/>
      <w:numFmt w:val="bullet"/>
      <w:lvlText w:val=""/>
      <w:lvlJc w:val="left"/>
      <w:pPr>
        <w:ind w:left="3089" w:hanging="420"/>
      </w:pPr>
      <w:rPr>
        <w:rFonts w:ascii="Wingdings" w:hAnsi="Wingdings" w:hint="default"/>
      </w:rPr>
    </w:lvl>
    <w:lvl w:ilvl="6" w:tplc="FFFFFFFF" w:tentative="1">
      <w:start w:val="1"/>
      <w:numFmt w:val="bullet"/>
      <w:lvlText w:val=""/>
      <w:lvlJc w:val="left"/>
      <w:pPr>
        <w:ind w:left="3509" w:hanging="420"/>
      </w:pPr>
      <w:rPr>
        <w:rFonts w:ascii="Wingdings" w:hAnsi="Wingdings" w:hint="default"/>
      </w:rPr>
    </w:lvl>
    <w:lvl w:ilvl="7" w:tplc="FFFFFFFF" w:tentative="1">
      <w:start w:val="1"/>
      <w:numFmt w:val="bullet"/>
      <w:lvlText w:val=""/>
      <w:lvlJc w:val="left"/>
      <w:pPr>
        <w:ind w:left="3929" w:hanging="420"/>
      </w:pPr>
      <w:rPr>
        <w:rFonts w:ascii="Wingdings" w:hAnsi="Wingdings" w:hint="default"/>
      </w:rPr>
    </w:lvl>
    <w:lvl w:ilvl="8" w:tplc="FFFFFFFF" w:tentative="1">
      <w:start w:val="1"/>
      <w:numFmt w:val="bullet"/>
      <w:lvlText w:val=""/>
      <w:lvlJc w:val="left"/>
      <w:pPr>
        <w:ind w:left="4349"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54"/>
    <w:rsid w:val="00015743"/>
    <w:rsid w:val="0004406B"/>
    <w:rsid w:val="00053EF7"/>
    <w:rsid w:val="000A4908"/>
    <w:rsid w:val="000C126E"/>
    <w:rsid w:val="000C79A5"/>
    <w:rsid w:val="000F7AE0"/>
    <w:rsid w:val="00103F27"/>
    <w:rsid w:val="001063ED"/>
    <w:rsid w:val="00157C89"/>
    <w:rsid w:val="00181660"/>
    <w:rsid w:val="001E4AD7"/>
    <w:rsid w:val="00226E6A"/>
    <w:rsid w:val="00244178"/>
    <w:rsid w:val="00247BC6"/>
    <w:rsid w:val="00256F2E"/>
    <w:rsid w:val="002A2E5C"/>
    <w:rsid w:val="003014DC"/>
    <w:rsid w:val="00342BD9"/>
    <w:rsid w:val="00352F45"/>
    <w:rsid w:val="00381BF0"/>
    <w:rsid w:val="0043096F"/>
    <w:rsid w:val="004A3BF6"/>
    <w:rsid w:val="004C28D9"/>
    <w:rsid w:val="0050275C"/>
    <w:rsid w:val="005042B0"/>
    <w:rsid w:val="00515878"/>
    <w:rsid w:val="005260EB"/>
    <w:rsid w:val="0052675D"/>
    <w:rsid w:val="00527709"/>
    <w:rsid w:val="00536D92"/>
    <w:rsid w:val="00543ECC"/>
    <w:rsid w:val="00553046"/>
    <w:rsid w:val="00572B42"/>
    <w:rsid w:val="0059561C"/>
    <w:rsid w:val="005A4DF5"/>
    <w:rsid w:val="005B4ABC"/>
    <w:rsid w:val="00665D71"/>
    <w:rsid w:val="006A478F"/>
    <w:rsid w:val="00702D59"/>
    <w:rsid w:val="00737493"/>
    <w:rsid w:val="007426FD"/>
    <w:rsid w:val="00773224"/>
    <w:rsid w:val="007A0237"/>
    <w:rsid w:val="007A2142"/>
    <w:rsid w:val="007B259F"/>
    <w:rsid w:val="007F6B92"/>
    <w:rsid w:val="00822DB7"/>
    <w:rsid w:val="00895B2B"/>
    <w:rsid w:val="008E16BE"/>
    <w:rsid w:val="0090417C"/>
    <w:rsid w:val="00932059"/>
    <w:rsid w:val="00933F4C"/>
    <w:rsid w:val="0096563B"/>
    <w:rsid w:val="00972C38"/>
    <w:rsid w:val="00981DB6"/>
    <w:rsid w:val="00985625"/>
    <w:rsid w:val="009A5B91"/>
    <w:rsid w:val="009A6154"/>
    <w:rsid w:val="009B1810"/>
    <w:rsid w:val="009B4B71"/>
    <w:rsid w:val="009F7E05"/>
    <w:rsid w:val="00A167DC"/>
    <w:rsid w:val="00A20071"/>
    <w:rsid w:val="00A25F26"/>
    <w:rsid w:val="00A3237D"/>
    <w:rsid w:val="00A55D2F"/>
    <w:rsid w:val="00AA0A1F"/>
    <w:rsid w:val="00AC0DA1"/>
    <w:rsid w:val="00AD67E8"/>
    <w:rsid w:val="00AE0B52"/>
    <w:rsid w:val="00AE1B3C"/>
    <w:rsid w:val="00B62D15"/>
    <w:rsid w:val="00B75A56"/>
    <w:rsid w:val="00BE166D"/>
    <w:rsid w:val="00BE5342"/>
    <w:rsid w:val="00C16EA1"/>
    <w:rsid w:val="00C212CC"/>
    <w:rsid w:val="00C257BF"/>
    <w:rsid w:val="00C72492"/>
    <w:rsid w:val="00CE32CF"/>
    <w:rsid w:val="00D15B54"/>
    <w:rsid w:val="00DE2201"/>
    <w:rsid w:val="00E04F9C"/>
    <w:rsid w:val="00E21ACD"/>
    <w:rsid w:val="00E94E18"/>
    <w:rsid w:val="00EA31DA"/>
    <w:rsid w:val="00EB7EAE"/>
    <w:rsid w:val="00EC65CE"/>
    <w:rsid w:val="00ED06CC"/>
    <w:rsid w:val="00F47C5B"/>
    <w:rsid w:val="00F96FBD"/>
    <w:rsid w:val="00FD2C61"/>
    <w:rsid w:val="00FE459E"/>
    <w:rsid w:val="00FE750B"/>
    <w:rsid w:val="00FF1C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B5EB9B7"/>
  <w15:chartTrackingRefBased/>
  <w15:docId w15:val="{7CA5AEF2-E449-4104-8711-5AAD55C2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rsid w:val="00C257BF"/>
    <w:pPr>
      <w:tabs>
        <w:tab w:val="center" w:pos="4252"/>
        <w:tab w:val="right" w:pos="8504"/>
      </w:tabs>
      <w:snapToGrid w:val="0"/>
    </w:pPr>
  </w:style>
  <w:style w:type="paragraph" w:styleId="a5">
    <w:name w:val="footer"/>
    <w:basedOn w:val="a"/>
    <w:rsid w:val="00C257BF"/>
    <w:pPr>
      <w:tabs>
        <w:tab w:val="center" w:pos="4252"/>
        <w:tab w:val="right" w:pos="8504"/>
      </w:tabs>
      <w:snapToGrid w:val="0"/>
    </w:pPr>
  </w:style>
  <w:style w:type="paragraph" w:styleId="a6">
    <w:name w:val="Note Heading"/>
    <w:basedOn w:val="a"/>
    <w:next w:val="a"/>
    <w:link w:val="a7"/>
    <w:rsid w:val="0043096F"/>
    <w:pPr>
      <w:jc w:val="center"/>
    </w:pPr>
    <w:rPr>
      <w:rFonts w:eastAsia="ＭＳ ゴシック"/>
      <w:szCs w:val="21"/>
    </w:rPr>
  </w:style>
  <w:style w:type="character" w:customStyle="1" w:styleId="a7">
    <w:name w:val="記 (文字)"/>
    <w:link w:val="a6"/>
    <w:rsid w:val="0043096F"/>
    <w:rPr>
      <w:rFonts w:eastAsia="ＭＳ ゴシック"/>
      <w:kern w:val="2"/>
      <w:sz w:val="21"/>
      <w:szCs w:val="21"/>
    </w:rPr>
  </w:style>
  <w:style w:type="paragraph" w:styleId="a8">
    <w:name w:val="Closing"/>
    <w:basedOn w:val="a"/>
    <w:link w:val="a9"/>
    <w:rsid w:val="0043096F"/>
    <w:pPr>
      <w:jc w:val="right"/>
    </w:pPr>
    <w:rPr>
      <w:rFonts w:eastAsia="ＭＳ ゴシック"/>
      <w:szCs w:val="21"/>
    </w:rPr>
  </w:style>
  <w:style w:type="character" w:customStyle="1" w:styleId="a9">
    <w:name w:val="結語 (文字)"/>
    <w:link w:val="a8"/>
    <w:rsid w:val="0043096F"/>
    <w:rPr>
      <w:rFonts w:eastAsia="ＭＳ ゴシック"/>
      <w:kern w:val="2"/>
      <w:sz w:val="21"/>
      <w:szCs w:val="21"/>
    </w:rPr>
  </w:style>
  <w:style w:type="paragraph" w:styleId="aa">
    <w:name w:val="Balloon Text"/>
    <w:basedOn w:val="a"/>
    <w:link w:val="ab"/>
    <w:rsid w:val="00103F27"/>
    <w:rPr>
      <w:rFonts w:ascii="Arial" w:eastAsia="ＭＳ ゴシック" w:hAnsi="Arial"/>
      <w:sz w:val="18"/>
      <w:szCs w:val="18"/>
    </w:rPr>
  </w:style>
  <w:style w:type="character" w:customStyle="1" w:styleId="ab">
    <w:name w:val="吹き出し (文字)"/>
    <w:link w:val="aa"/>
    <w:rsid w:val="00103F27"/>
    <w:rPr>
      <w:rFonts w:ascii="Arial" w:eastAsia="ＭＳ ゴシック" w:hAnsi="Arial" w:cs="Times New Roman"/>
      <w:kern w:val="2"/>
      <w:sz w:val="18"/>
      <w:szCs w:val="18"/>
    </w:rPr>
  </w:style>
  <w:style w:type="table" w:styleId="ac">
    <w:name w:val="Table Grid"/>
    <w:basedOn w:val="a1"/>
    <w:rsid w:val="005B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2AC1-0CBE-407A-AC82-A2C102438116}">
  <ds:schemaRefs>
    <ds:schemaRef ds:uri="http://schemas.openxmlformats.org/officeDocument/2006/bibliography"/>
  </ds:schemaRefs>
</ds:datastoreItem>
</file>