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017" w:rsidRPr="008846D2" w:rsidRDefault="003E4EE5" w:rsidP="008846D2">
      <w:pPr>
        <w:wordWrap w:val="0"/>
        <w:rPr>
          <w:rFonts w:ascii="ＭＳ 明朝"/>
          <w:sz w:val="24"/>
        </w:rPr>
      </w:pPr>
      <w:r w:rsidRPr="008846D2">
        <w:rPr>
          <w:rFonts w:ascii="ＭＳ 明朝" w:hAnsi="ＭＳ 明朝" w:hint="eastAsia"/>
          <w:sz w:val="24"/>
        </w:rPr>
        <w:t>様式第５号（第１</w:t>
      </w:r>
      <w:r w:rsidR="00054C9F">
        <w:rPr>
          <w:rFonts w:ascii="ＭＳ 明朝" w:hAnsi="ＭＳ 明朝" w:hint="eastAsia"/>
          <w:sz w:val="24"/>
        </w:rPr>
        <w:t>５</w:t>
      </w:r>
      <w:r w:rsidRPr="008846D2">
        <w:rPr>
          <w:rFonts w:ascii="ＭＳ 明朝" w:hAnsi="ＭＳ 明朝" w:hint="eastAsia"/>
          <w:sz w:val="24"/>
        </w:rPr>
        <w:t>条関係）</w:t>
      </w:r>
    </w:p>
    <w:p w:rsidR="00BC4F5D" w:rsidRPr="001E05A4" w:rsidRDefault="00BC4F5D">
      <w:pPr>
        <w:rPr>
          <w:sz w:val="24"/>
          <w:szCs w:val="24"/>
        </w:rPr>
      </w:pPr>
    </w:p>
    <w:p w:rsidR="00BC4F5D" w:rsidRPr="001E05A4" w:rsidRDefault="00BC4F5D" w:rsidP="00BC4F5D">
      <w:pPr>
        <w:jc w:val="right"/>
        <w:rPr>
          <w:sz w:val="24"/>
          <w:szCs w:val="24"/>
        </w:rPr>
      </w:pPr>
      <w:r w:rsidRPr="001E05A4">
        <w:rPr>
          <w:rFonts w:hint="eastAsia"/>
          <w:sz w:val="24"/>
          <w:szCs w:val="24"/>
        </w:rPr>
        <w:t>年　　　月　　　日</w:t>
      </w:r>
    </w:p>
    <w:p w:rsidR="00BC4F5D" w:rsidRPr="001E05A4" w:rsidRDefault="00BC4F5D" w:rsidP="00BC4F5D">
      <w:pPr>
        <w:jc w:val="left"/>
        <w:rPr>
          <w:sz w:val="24"/>
          <w:szCs w:val="24"/>
        </w:rPr>
      </w:pPr>
    </w:p>
    <w:p w:rsidR="00BC4F5D" w:rsidRPr="001E05A4" w:rsidRDefault="00522116" w:rsidP="00487DDF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香美市</w:t>
      </w:r>
      <w:r w:rsidR="00BC4F5D" w:rsidRPr="001E05A4">
        <w:rPr>
          <w:rFonts w:hint="eastAsia"/>
          <w:sz w:val="24"/>
          <w:szCs w:val="24"/>
        </w:rPr>
        <w:t>長　様</w:t>
      </w:r>
    </w:p>
    <w:p w:rsidR="00BC4F5D" w:rsidRPr="001E05A4" w:rsidRDefault="00BC4F5D" w:rsidP="00BC4F5D">
      <w:pPr>
        <w:jc w:val="left"/>
        <w:rPr>
          <w:sz w:val="24"/>
          <w:szCs w:val="24"/>
        </w:rPr>
      </w:pPr>
    </w:p>
    <w:p w:rsidR="00BC4F5D" w:rsidRPr="001E05A4" w:rsidRDefault="00BC4F5D" w:rsidP="00523884">
      <w:pPr>
        <w:ind w:firstLineChars="2500" w:firstLine="6000"/>
        <w:jc w:val="left"/>
        <w:rPr>
          <w:sz w:val="24"/>
          <w:szCs w:val="24"/>
        </w:rPr>
      </w:pPr>
      <w:r w:rsidRPr="001E05A4">
        <w:rPr>
          <w:rFonts w:hint="eastAsia"/>
          <w:sz w:val="24"/>
          <w:szCs w:val="24"/>
        </w:rPr>
        <w:t>申請者</w:t>
      </w:r>
    </w:p>
    <w:p w:rsidR="00BC4F5D" w:rsidRPr="001E05A4" w:rsidRDefault="00BC4F5D" w:rsidP="00523884">
      <w:pPr>
        <w:ind w:firstLineChars="2600" w:firstLine="6240"/>
        <w:jc w:val="left"/>
        <w:rPr>
          <w:sz w:val="24"/>
          <w:szCs w:val="24"/>
        </w:rPr>
      </w:pPr>
      <w:r w:rsidRPr="001E05A4">
        <w:rPr>
          <w:rFonts w:hint="eastAsia"/>
          <w:sz w:val="24"/>
          <w:szCs w:val="24"/>
        </w:rPr>
        <w:t>住所</w:t>
      </w:r>
    </w:p>
    <w:p w:rsidR="00BC4F5D" w:rsidRPr="001E05A4" w:rsidRDefault="003E4EE5" w:rsidP="00523884">
      <w:pPr>
        <w:ind w:firstLineChars="2600" w:firstLine="6240"/>
        <w:jc w:val="left"/>
        <w:rPr>
          <w:sz w:val="24"/>
          <w:szCs w:val="24"/>
        </w:rPr>
      </w:pPr>
      <w:r w:rsidRPr="001E05A4">
        <w:rPr>
          <w:rFonts w:hint="eastAsia"/>
          <w:sz w:val="24"/>
          <w:szCs w:val="24"/>
        </w:rPr>
        <w:t xml:space="preserve">氏名　　　　　　　　　　</w:t>
      </w:r>
      <w:r w:rsidR="00BC4F5D" w:rsidRPr="001E05A4">
        <w:rPr>
          <w:rFonts w:hint="eastAsia"/>
          <w:sz w:val="24"/>
          <w:szCs w:val="24"/>
        </w:rPr>
        <w:t>印</w:t>
      </w:r>
    </w:p>
    <w:p w:rsidR="00BC4F5D" w:rsidRPr="001E05A4" w:rsidRDefault="00BC4F5D" w:rsidP="00BC4F5D">
      <w:pPr>
        <w:ind w:firstLineChars="3100" w:firstLine="7440"/>
        <w:jc w:val="left"/>
        <w:rPr>
          <w:sz w:val="24"/>
          <w:szCs w:val="24"/>
        </w:rPr>
      </w:pPr>
    </w:p>
    <w:p w:rsidR="00BC4F5D" w:rsidRPr="001E05A4" w:rsidRDefault="00522116" w:rsidP="00BC4F5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香美市中間管理</w:t>
      </w:r>
      <w:r w:rsidR="00BC4F5D" w:rsidRPr="001E05A4">
        <w:rPr>
          <w:rFonts w:hint="eastAsia"/>
          <w:sz w:val="24"/>
          <w:szCs w:val="24"/>
        </w:rPr>
        <w:t>住宅入居</w:t>
      </w:r>
      <w:r w:rsidR="00CC79C2">
        <w:rPr>
          <w:rFonts w:hint="eastAsia"/>
          <w:sz w:val="24"/>
          <w:szCs w:val="24"/>
        </w:rPr>
        <w:t>申請</w:t>
      </w:r>
      <w:r w:rsidR="00BC4F5D" w:rsidRPr="001E05A4">
        <w:rPr>
          <w:rFonts w:hint="eastAsia"/>
          <w:sz w:val="24"/>
          <w:szCs w:val="24"/>
        </w:rPr>
        <w:t>書</w:t>
      </w:r>
    </w:p>
    <w:p w:rsidR="00BC4F5D" w:rsidRPr="00522116" w:rsidRDefault="00BC4F5D" w:rsidP="00BC4F5D">
      <w:pPr>
        <w:jc w:val="center"/>
        <w:rPr>
          <w:sz w:val="24"/>
          <w:szCs w:val="24"/>
        </w:rPr>
      </w:pPr>
    </w:p>
    <w:p w:rsidR="00304CA1" w:rsidRDefault="00C9153D" w:rsidP="00304CA1">
      <w:pPr>
        <w:jc w:val="left"/>
        <w:rPr>
          <w:sz w:val="24"/>
          <w:szCs w:val="24"/>
        </w:rPr>
      </w:pPr>
      <w:r w:rsidRPr="001E05A4">
        <w:rPr>
          <w:rFonts w:hint="eastAsia"/>
          <w:sz w:val="24"/>
          <w:szCs w:val="24"/>
        </w:rPr>
        <w:t xml:space="preserve">　私及び同居者は、</w:t>
      </w:r>
      <w:r w:rsidR="00522116" w:rsidRPr="00522116">
        <w:rPr>
          <w:rFonts w:hint="eastAsia"/>
          <w:sz w:val="24"/>
          <w:szCs w:val="24"/>
        </w:rPr>
        <w:t>香美市中間管理住宅の設置及び管理に関する要綱</w:t>
      </w:r>
      <w:r w:rsidRPr="001E05A4">
        <w:rPr>
          <w:rFonts w:hint="eastAsia"/>
          <w:sz w:val="24"/>
          <w:szCs w:val="24"/>
        </w:rPr>
        <w:t>の内容を理解し、</w:t>
      </w:r>
      <w:r w:rsidR="002556FB">
        <w:rPr>
          <w:rFonts w:hint="eastAsia"/>
          <w:sz w:val="24"/>
          <w:szCs w:val="24"/>
        </w:rPr>
        <w:t xml:space="preserve">　</w:t>
      </w:r>
      <w:r w:rsidR="00522116">
        <w:rPr>
          <w:rFonts w:hint="eastAsia"/>
          <w:sz w:val="24"/>
          <w:szCs w:val="24"/>
        </w:rPr>
        <w:t>香美市</w:t>
      </w:r>
      <w:r w:rsidRPr="001E05A4">
        <w:rPr>
          <w:rFonts w:hint="eastAsia"/>
          <w:sz w:val="24"/>
          <w:szCs w:val="24"/>
        </w:rPr>
        <w:t>に定住する</w:t>
      </w:r>
      <w:r w:rsidR="00487DDF">
        <w:rPr>
          <w:rFonts w:hint="eastAsia"/>
          <w:sz w:val="24"/>
          <w:szCs w:val="24"/>
        </w:rPr>
        <w:t>意思</w:t>
      </w:r>
      <w:r w:rsidRPr="001E05A4">
        <w:rPr>
          <w:rFonts w:hint="eastAsia"/>
          <w:sz w:val="24"/>
          <w:szCs w:val="24"/>
        </w:rPr>
        <w:t>をもって</w:t>
      </w:r>
      <w:r w:rsidR="00522116">
        <w:rPr>
          <w:rFonts w:hint="eastAsia"/>
          <w:sz w:val="24"/>
          <w:szCs w:val="24"/>
        </w:rPr>
        <w:t>香美市中間管理</w:t>
      </w:r>
      <w:r w:rsidRPr="001E05A4">
        <w:rPr>
          <w:rFonts w:hint="eastAsia"/>
          <w:sz w:val="24"/>
          <w:szCs w:val="24"/>
        </w:rPr>
        <w:t>住宅への入居</w:t>
      </w:r>
      <w:r w:rsidR="001E05A4" w:rsidRPr="001E05A4">
        <w:rPr>
          <w:rFonts w:hint="eastAsia"/>
          <w:sz w:val="24"/>
          <w:szCs w:val="24"/>
        </w:rPr>
        <w:t>を希望します</w:t>
      </w:r>
      <w:r w:rsidR="001511DA" w:rsidRPr="001E05A4">
        <w:rPr>
          <w:rFonts w:hint="eastAsia"/>
          <w:sz w:val="24"/>
          <w:szCs w:val="24"/>
        </w:rPr>
        <w:t>ので、</w:t>
      </w:r>
      <w:r w:rsidR="001E05A4" w:rsidRPr="001E05A4">
        <w:rPr>
          <w:rFonts w:hint="eastAsia"/>
          <w:sz w:val="24"/>
          <w:szCs w:val="24"/>
        </w:rPr>
        <w:t>同</w:t>
      </w:r>
      <w:r w:rsidR="00605074" w:rsidRPr="001E05A4">
        <w:rPr>
          <w:rFonts w:hint="eastAsia"/>
          <w:sz w:val="24"/>
          <w:szCs w:val="24"/>
        </w:rPr>
        <w:t>要綱</w:t>
      </w:r>
      <w:r w:rsidR="002556FB">
        <w:rPr>
          <w:rFonts w:hint="eastAsia"/>
          <w:sz w:val="24"/>
          <w:szCs w:val="24"/>
        </w:rPr>
        <w:t xml:space="preserve">　</w:t>
      </w:r>
      <w:r w:rsidR="004B39B8">
        <w:rPr>
          <w:rFonts w:hint="eastAsia"/>
          <w:sz w:val="24"/>
          <w:szCs w:val="24"/>
        </w:rPr>
        <w:t>第１</w:t>
      </w:r>
      <w:r w:rsidR="00054C9F">
        <w:rPr>
          <w:rFonts w:hint="eastAsia"/>
          <w:sz w:val="24"/>
          <w:szCs w:val="24"/>
        </w:rPr>
        <w:t>５</w:t>
      </w:r>
      <w:r w:rsidRPr="001E05A4">
        <w:rPr>
          <w:rFonts w:hint="eastAsia"/>
          <w:sz w:val="24"/>
          <w:szCs w:val="24"/>
        </w:rPr>
        <w:t>条</w:t>
      </w:r>
      <w:r w:rsidR="00EE314D">
        <w:rPr>
          <w:rFonts w:hint="eastAsia"/>
          <w:sz w:val="24"/>
          <w:szCs w:val="24"/>
        </w:rPr>
        <w:t>第１項</w:t>
      </w:r>
      <w:r w:rsidRPr="001E05A4">
        <w:rPr>
          <w:rFonts w:hint="eastAsia"/>
          <w:sz w:val="24"/>
          <w:szCs w:val="24"/>
        </w:rPr>
        <w:t>の規定に</w:t>
      </w:r>
      <w:r w:rsidR="001E05A4" w:rsidRPr="001E05A4">
        <w:rPr>
          <w:rFonts w:hint="eastAsia"/>
          <w:sz w:val="24"/>
          <w:szCs w:val="24"/>
        </w:rPr>
        <w:t>より</w:t>
      </w:r>
      <w:r w:rsidRPr="001E05A4">
        <w:rPr>
          <w:rFonts w:hint="eastAsia"/>
          <w:sz w:val="24"/>
          <w:szCs w:val="24"/>
        </w:rPr>
        <w:t>、下記のとおり申請します。</w:t>
      </w:r>
    </w:p>
    <w:p w:rsidR="00274ABE" w:rsidRDefault="00274ABE" w:rsidP="00304CA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なお、私及び</w:t>
      </w:r>
      <w:r w:rsidR="00337B68">
        <w:rPr>
          <w:rFonts w:hint="eastAsia"/>
          <w:sz w:val="24"/>
          <w:szCs w:val="24"/>
        </w:rPr>
        <w:t>同居者</w:t>
      </w:r>
      <w:r>
        <w:rPr>
          <w:rFonts w:hint="eastAsia"/>
          <w:sz w:val="24"/>
          <w:szCs w:val="24"/>
        </w:rPr>
        <w:t>は、</w:t>
      </w:r>
      <w:r w:rsidR="00DB00A4" w:rsidRPr="00DB00A4">
        <w:rPr>
          <w:rFonts w:hint="eastAsia"/>
          <w:sz w:val="24"/>
          <w:szCs w:val="24"/>
        </w:rPr>
        <w:t>香美市事業等からの暴力団の排除に関する規則</w:t>
      </w:r>
      <w:r w:rsidR="00DB00A4" w:rsidRPr="00DB00A4">
        <w:rPr>
          <w:rFonts w:hint="eastAsia"/>
          <w:sz w:val="24"/>
          <w:szCs w:val="24"/>
        </w:rPr>
        <w:t>(</w:t>
      </w:r>
      <w:r w:rsidR="00DB00A4" w:rsidRPr="00DB00A4">
        <w:rPr>
          <w:rFonts w:hint="eastAsia"/>
          <w:sz w:val="24"/>
          <w:szCs w:val="24"/>
        </w:rPr>
        <w:t>平成</w:t>
      </w:r>
      <w:r w:rsidR="00BB47BB">
        <w:rPr>
          <w:rFonts w:hint="eastAsia"/>
          <w:sz w:val="24"/>
          <w:szCs w:val="24"/>
        </w:rPr>
        <w:t>２５</w:t>
      </w:r>
      <w:r w:rsidR="00DB00A4" w:rsidRPr="00DB00A4">
        <w:rPr>
          <w:rFonts w:hint="eastAsia"/>
          <w:sz w:val="24"/>
          <w:szCs w:val="24"/>
        </w:rPr>
        <w:t>年香美市規則第５号</w:t>
      </w:r>
      <w:r w:rsidR="00DB00A4" w:rsidRPr="00DB00A4">
        <w:rPr>
          <w:rFonts w:hint="eastAsia"/>
          <w:sz w:val="24"/>
          <w:szCs w:val="24"/>
        </w:rPr>
        <w:t>)</w:t>
      </w:r>
      <w:r w:rsidR="00DB00A4" w:rsidRPr="00DB00A4">
        <w:rPr>
          <w:rFonts w:hint="eastAsia"/>
          <w:sz w:val="24"/>
          <w:szCs w:val="24"/>
        </w:rPr>
        <w:t>第２条第２項第５号</w:t>
      </w:r>
      <w:r>
        <w:rPr>
          <w:rFonts w:hint="eastAsia"/>
          <w:sz w:val="24"/>
          <w:szCs w:val="24"/>
        </w:rPr>
        <w:t>に規定する排除措置対象者でないことを誓約します。</w:t>
      </w:r>
    </w:p>
    <w:p w:rsidR="00246ADE" w:rsidRPr="00274ABE" w:rsidRDefault="00246ADE" w:rsidP="00304CA1">
      <w:pPr>
        <w:jc w:val="left"/>
        <w:rPr>
          <w:sz w:val="24"/>
          <w:szCs w:val="24"/>
        </w:rPr>
      </w:pPr>
    </w:p>
    <w:p w:rsidR="00304CA1" w:rsidRPr="001E05A4" w:rsidRDefault="00304CA1" w:rsidP="00304CA1">
      <w:pPr>
        <w:jc w:val="center"/>
        <w:rPr>
          <w:sz w:val="24"/>
          <w:szCs w:val="24"/>
        </w:rPr>
      </w:pPr>
      <w:r w:rsidRPr="001E05A4">
        <w:rPr>
          <w:rFonts w:hint="eastAsia"/>
          <w:sz w:val="24"/>
          <w:szCs w:val="24"/>
        </w:rPr>
        <w:t>記</w:t>
      </w:r>
    </w:p>
    <w:p w:rsidR="00304CA1" w:rsidRPr="001E05A4" w:rsidRDefault="00304CA1" w:rsidP="00304CA1">
      <w:pPr>
        <w:rPr>
          <w:sz w:val="24"/>
          <w:szCs w:val="24"/>
        </w:rPr>
      </w:pPr>
    </w:p>
    <w:p w:rsidR="00304CA1" w:rsidRPr="001E05A4" w:rsidRDefault="00304CA1" w:rsidP="00304CA1">
      <w:pPr>
        <w:rPr>
          <w:sz w:val="24"/>
          <w:szCs w:val="24"/>
        </w:rPr>
      </w:pPr>
      <w:r w:rsidRPr="001E05A4">
        <w:rPr>
          <w:rFonts w:hint="eastAsia"/>
          <w:sz w:val="24"/>
          <w:szCs w:val="24"/>
        </w:rPr>
        <w:t>１．入居を希望する住宅</w:t>
      </w:r>
    </w:p>
    <w:p w:rsidR="00304CA1" w:rsidRPr="001E05A4" w:rsidRDefault="00AF1E0B" w:rsidP="00304CA1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2971800" cy="32956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CA1" w:rsidRPr="001A2A8B" w:rsidRDefault="0052211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A2A8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香美市中間管理住宅</w:t>
                            </w:r>
                            <w:r w:rsidR="00304CA1" w:rsidRPr="001A2A8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第</w:t>
                            </w:r>
                            <w:r w:rsidR="00501CFA" w:rsidRPr="001A2A8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　　　</w:t>
                            </w:r>
                            <w:r w:rsidR="00304CA1" w:rsidRPr="001A2A8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75pt;width:234pt;height:25.95pt;z-index:25165414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">
                <v:textbox style="mso-fit-shape-to-text:t">
                  <w:txbxContent>
                    <w:p w:rsidR="00304CA1" w:rsidRPr="001A2A8B" w:rsidRDefault="00522116">
                      <w:pPr>
                        <w:rPr>
                          <w:sz w:val="24"/>
                          <w:szCs w:val="24"/>
                        </w:rPr>
                      </w:pPr>
                      <w:r w:rsidRPr="001A2A8B">
                        <w:rPr>
                          <w:rFonts w:hint="eastAsia"/>
                          <w:sz w:val="24"/>
                          <w:szCs w:val="24"/>
                        </w:rPr>
                        <w:t>香美市中間管理住宅</w:t>
                      </w:r>
                      <w:r w:rsidR="00304CA1" w:rsidRPr="001A2A8B">
                        <w:rPr>
                          <w:rFonts w:hint="eastAsia"/>
                          <w:sz w:val="24"/>
                          <w:szCs w:val="24"/>
                        </w:rPr>
                        <w:t xml:space="preserve">　第</w:t>
                      </w:r>
                      <w:r w:rsidR="00501CFA" w:rsidRPr="001A2A8B">
                        <w:rPr>
                          <w:rFonts w:hint="eastAsia"/>
                          <w:sz w:val="24"/>
                          <w:szCs w:val="24"/>
                        </w:rPr>
                        <w:t xml:space="preserve">　　　　　</w:t>
                      </w:r>
                      <w:r w:rsidR="00304CA1" w:rsidRPr="001A2A8B">
                        <w:rPr>
                          <w:rFonts w:hint="eastAsia"/>
                          <w:sz w:val="24"/>
                          <w:szCs w:val="24"/>
                        </w:rPr>
                        <w:t>号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04CA1" w:rsidRPr="001E05A4" w:rsidRDefault="00304CA1" w:rsidP="00304CA1">
      <w:pPr>
        <w:rPr>
          <w:sz w:val="24"/>
          <w:szCs w:val="24"/>
        </w:rPr>
      </w:pPr>
    </w:p>
    <w:p w:rsidR="00304CA1" w:rsidRPr="001E05A4" w:rsidRDefault="00304CA1" w:rsidP="00304CA1">
      <w:pPr>
        <w:rPr>
          <w:sz w:val="24"/>
          <w:szCs w:val="24"/>
        </w:rPr>
      </w:pPr>
    </w:p>
    <w:p w:rsidR="00362FD7" w:rsidRPr="001E05A4" w:rsidRDefault="00362FD7" w:rsidP="00304CA1">
      <w:pPr>
        <w:rPr>
          <w:sz w:val="24"/>
          <w:szCs w:val="24"/>
        </w:rPr>
      </w:pPr>
      <w:r w:rsidRPr="001E05A4">
        <w:rPr>
          <w:rFonts w:hint="eastAsia"/>
          <w:sz w:val="24"/>
          <w:szCs w:val="24"/>
        </w:rPr>
        <w:t>２．入居希望日　　　　　　　　　　年　　　　　月　　　　　日</w:t>
      </w:r>
    </w:p>
    <w:p w:rsidR="00362FD7" w:rsidRDefault="00362FD7" w:rsidP="00304CA1">
      <w:pPr>
        <w:rPr>
          <w:sz w:val="24"/>
          <w:szCs w:val="24"/>
        </w:rPr>
      </w:pPr>
    </w:p>
    <w:p w:rsidR="001E05A4" w:rsidRPr="001E05A4" w:rsidRDefault="001E05A4" w:rsidP="00304CA1">
      <w:pPr>
        <w:rPr>
          <w:sz w:val="24"/>
          <w:szCs w:val="24"/>
        </w:rPr>
      </w:pPr>
      <w:r w:rsidRPr="001E05A4">
        <w:rPr>
          <w:rFonts w:hint="eastAsia"/>
          <w:sz w:val="24"/>
          <w:szCs w:val="24"/>
        </w:rPr>
        <w:t xml:space="preserve">３．入居を希望する動機　</w:t>
      </w:r>
    </w:p>
    <w:p w:rsidR="008B587A" w:rsidRPr="001E05A4" w:rsidRDefault="00D25898" w:rsidP="00304CA1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>
                <wp:simplePos x="0" y="0"/>
                <wp:positionH relativeFrom="margin">
                  <wp:posOffset>1905</wp:posOffset>
                </wp:positionH>
                <wp:positionV relativeFrom="paragraph">
                  <wp:posOffset>270510</wp:posOffset>
                </wp:positionV>
                <wp:extent cx="6172200" cy="2762250"/>
                <wp:effectExtent l="0" t="0" r="19050" b="1905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FD7" w:rsidRDefault="00362FD7" w:rsidP="00362F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.15pt;margin-top:21.3pt;width:486pt;height:217.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">
                <v:textbox>
                  <w:txbxContent>
                    <w:p w:rsidR="00362FD7" w:rsidRDefault="00362FD7" w:rsidP="00362FD7"/>
                  </w:txbxContent>
                </v:textbox>
                <w10:wrap type="square" anchorx="margin"/>
              </v:shape>
            </w:pict>
          </mc:Fallback>
        </mc:AlternateContent>
      </w:r>
    </w:p>
    <w:p w:rsidR="00D22781" w:rsidRDefault="00D22781" w:rsidP="008B587A">
      <w:pPr>
        <w:rPr>
          <w:sz w:val="24"/>
          <w:szCs w:val="24"/>
        </w:rPr>
      </w:pPr>
    </w:p>
    <w:p w:rsidR="00CC79C2" w:rsidRDefault="003D78A0" w:rsidP="008B587A">
      <w:pPr>
        <w:rPr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41275</wp:posOffset>
                </wp:positionH>
                <wp:positionV relativeFrom="paragraph">
                  <wp:posOffset>736192</wp:posOffset>
                </wp:positionV>
                <wp:extent cx="6172200" cy="1524000"/>
                <wp:effectExtent l="0" t="0" r="19050" b="1905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6D4" w:rsidRDefault="009046D4" w:rsidP="008B587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821F3E" w:rsidRDefault="00821F3E" w:rsidP="008B587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821F3E" w:rsidRDefault="00821F3E" w:rsidP="008B587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821F3E" w:rsidRDefault="00821F3E" w:rsidP="008B587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821F3E" w:rsidRDefault="00821F3E" w:rsidP="008B587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.25pt;margin-top:57.95pt;width:486pt;height:12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">
                <v:textbox>
                  <w:txbxContent>
                    <w:p w:rsidR="009046D4" w:rsidRDefault="009046D4" w:rsidP="008B587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821F3E" w:rsidRDefault="00821F3E" w:rsidP="008B587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821F3E" w:rsidRDefault="00821F3E" w:rsidP="008B587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821F3E" w:rsidRDefault="00821F3E" w:rsidP="008B587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821F3E" w:rsidRDefault="00821F3E" w:rsidP="008B587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22781" w:rsidRPr="00D22781">
        <w:rPr>
          <w:rFonts w:hint="eastAsia"/>
          <w:sz w:val="24"/>
          <w:szCs w:val="24"/>
        </w:rPr>
        <w:t>４．</w:t>
      </w:r>
      <w:r w:rsidR="00821F3E">
        <w:rPr>
          <w:rFonts w:hint="eastAsia"/>
          <w:sz w:val="24"/>
          <w:szCs w:val="24"/>
        </w:rPr>
        <w:t>地域との交流</w:t>
      </w:r>
      <w:r w:rsidR="00D22781" w:rsidRPr="00D22781">
        <w:rPr>
          <w:rFonts w:hint="eastAsia"/>
          <w:sz w:val="24"/>
          <w:szCs w:val="24"/>
        </w:rPr>
        <w:t>に関する意思表示</w:t>
      </w:r>
      <w:r w:rsidR="00821F3E">
        <w:rPr>
          <w:rFonts w:hint="eastAsia"/>
          <w:sz w:val="24"/>
          <w:szCs w:val="24"/>
        </w:rPr>
        <w:t>（自治会への加入や地域行事への参加など</w:t>
      </w:r>
      <w:r>
        <w:rPr>
          <w:rFonts w:hint="eastAsia"/>
          <w:sz w:val="24"/>
          <w:szCs w:val="24"/>
        </w:rPr>
        <w:t>地域の方との交流について、どのように考えられているか</w:t>
      </w:r>
      <w:r w:rsidRPr="003D78A0">
        <w:rPr>
          <w:rFonts w:hint="eastAsia"/>
          <w:sz w:val="24"/>
          <w:szCs w:val="24"/>
        </w:rPr>
        <w:t>できるだけ具体的にご記入ください</w:t>
      </w:r>
      <w:r>
        <w:rPr>
          <w:rFonts w:hint="eastAsia"/>
          <w:sz w:val="24"/>
          <w:szCs w:val="24"/>
        </w:rPr>
        <w:t>。</w:t>
      </w:r>
      <w:r w:rsidR="00821F3E">
        <w:rPr>
          <w:rFonts w:hint="eastAsia"/>
          <w:sz w:val="24"/>
          <w:szCs w:val="24"/>
        </w:rPr>
        <w:t>）</w:t>
      </w:r>
    </w:p>
    <w:p w:rsidR="00362FD7" w:rsidRPr="00D22781" w:rsidRDefault="00362FD7" w:rsidP="00304CA1">
      <w:pPr>
        <w:rPr>
          <w:sz w:val="24"/>
          <w:szCs w:val="24"/>
        </w:rPr>
      </w:pPr>
    </w:p>
    <w:p w:rsidR="00362FD7" w:rsidRPr="00D22781" w:rsidRDefault="00260220" w:rsidP="00304CA1">
      <w:pPr>
        <w:rPr>
          <w:sz w:val="24"/>
          <w:szCs w:val="24"/>
        </w:rPr>
      </w:pPr>
      <w:r w:rsidRPr="00D22781">
        <w:rPr>
          <w:rFonts w:hint="eastAsia"/>
          <w:sz w:val="24"/>
          <w:szCs w:val="24"/>
        </w:rPr>
        <w:t>５．入居者及びその同居</w:t>
      </w:r>
      <w:r w:rsidR="00E721C0">
        <w:rPr>
          <w:rFonts w:hint="eastAsia"/>
          <w:sz w:val="24"/>
          <w:szCs w:val="24"/>
        </w:rPr>
        <w:t>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824"/>
        <w:gridCol w:w="800"/>
        <w:gridCol w:w="1067"/>
        <w:gridCol w:w="2309"/>
        <w:gridCol w:w="1392"/>
        <w:gridCol w:w="1392"/>
      </w:tblGrid>
      <w:tr w:rsidR="008846D2" w:rsidRPr="00AC2663" w:rsidTr="00AC2663">
        <w:tc>
          <w:tcPr>
            <w:tcW w:w="2122" w:type="dxa"/>
          </w:tcPr>
          <w:p w:rsidR="00260220" w:rsidRPr="00AC2663" w:rsidRDefault="00260220" w:rsidP="00AC2663">
            <w:pPr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AC2663">
              <w:rPr>
                <w:rFonts w:asciiTheme="minorHAnsi" w:eastAsiaTheme="minorEastAsia" w:hAnsiTheme="minorHAnsi" w:hint="eastAsia"/>
                <w:sz w:val="24"/>
                <w:szCs w:val="24"/>
              </w:rPr>
              <w:t>氏名</w:t>
            </w:r>
          </w:p>
        </w:tc>
        <w:tc>
          <w:tcPr>
            <w:tcW w:w="864" w:type="dxa"/>
          </w:tcPr>
          <w:p w:rsidR="00260220" w:rsidRPr="00AC2663" w:rsidRDefault="00260220" w:rsidP="00AC2663">
            <w:pPr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AC2663">
              <w:rPr>
                <w:rFonts w:asciiTheme="minorHAnsi" w:eastAsiaTheme="minorEastAsia" w:hAnsiTheme="minorHAnsi" w:hint="eastAsia"/>
                <w:sz w:val="24"/>
                <w:szCs w:val="24"/>
              </w:rPr>
              <w:t>年齢</w:t>
            </w:r>
          </w:p>
        </w:tc>
        <w:tc>
          <w:tcPr>
            <w:tcW w:w="837" w:type="dxa"/>
          </w:tcPr>
          <w:p w:rsidR="00260220" w:rsidRPr="00AC2663" w:rsidRDefault="00260220" w:rsidP="00AC2663">
            <w:pPr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AC2663">
              <w:rPr>
                <w:rFonts w:asciiTheme="minorHAnsi" w:eastAsiaTheme="minorEastAsia" w:hAnsiTheme="minorHAnsi" w:hint="eastAsia"/>
                <w:sz w:val="24"/>
                <w:szCs w:val="24"/>
              </w:rPr>
              <w:t>性別</w:t>
            </w:r>
          </w:p>
        </w:tc>
        <w:tc>
          <w:tcPr>
            <w:tcW w:w="1134" w:type="dxa"/>
          </w:tcPr>
          <w:p w:rsidR="00260220" w:rsidRPr="00AC2663" w:rsidRDefault="00260220" w:rsidP="00AC2663">
            <w:pPr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AC2663">
              <w:rPr>
                <w:rFonts w:asciiTheme="minorHAnsi" w:eastAsiaTheme="minorEastAsia" w:hAnsiTheme="minorHAnsi" w:hint="eastAsia"/>
                <w:sz w:val="24"/>
                <w:szCs w:val="24"/>
              </w:rPr>
              <w:t>続柄</w:t>
            </w:r>
          </w:p>
        </w:tc>
        <w:tc>
          <w:tcPr>
            <w:tcW w:w="2511" w:type="dxa"/>
          </w:tcPr>
          <w:p w:rsidR="00260220" w:rsidRPr="00AC2663" w:rsidRDefault="00260220" w:rsidP="00AC2663">
            <w:pPr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AC2663">
              <w:rPr>
                <w:rFonts w:asciiTheme="minorHAnsi" w:eastAsiaTheme="minorEastAsia" w:hAnsiTheme="minorHAnsi" w:hint="eastAsia"/>
                <w:sz w:val="24"/>
                <w:szCs w:val="24"/>
              </w:rPr>
              <w:t>住所</w:t>
            </w:r>
          </w:p>
        </w:tc>
        <w:tc>
          <w:tcPr>
            <w:tcW w:w="1494" w:type="dxa"/>
          </w:tcPr>
          <w:p w:rsidR="00260220" w:rsidRPr="00AC2663" w:rsidRDefault="00260220" w:rsidP="00AC2663">
            <w:pPr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AC2663">
              <w:rPr>
                <w:rFonts w:asciiTheme="minorHAnsi" w:eastAsiaTheme="minorEastAsia" w:hAnsiTheme="minorHAnsi" w:hint="eastAsia"/>
                <w:sz w:val="24"/>
                <w:szCs w:val="24"/>
              </w:rPr>
              <w:t>電話番号</w:t>
            </w:r>
          </w:p>
        </w:tc>
        <w:tc>
          <w:tcPr>
            <w:tcW w:w="1494" w:type="dxa"/>
          </w:tcPr>
          <w:p w:rsidR="00260220" w:rsidRPr="00AC2663" w:rsidRDefault="00260220" w:rsidP="00AC2663">
            <w:pPr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AC2663">
              <w:rPr>
                <w:rFonts w:asciiTheme="minorHAnsi" w:eastAsiaTheme="minorEastAsia" w:hAnsiTheme="minorHAnsi" w:hint="eastAsia"/>
                <w:sz w:val="24"/>
                <w:szCs w:val="24"/>
              </w:rPr>
              <w:t>職業等</w:t>
            </w:r>
          </w:p>
        </w:tc>
      </w:tr>
      <w:tr w:rsidR="008846D2" w:rsidRPr="00AC2663" w:rsidTr="00AC2663">
        <w:tc>
          <w:tcPr>
            <w:tcW w:w="2122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86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2511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</w:tr>
      <w:tr w:rsidR="008846D2" w:rsidRPr="00AC2663" w:rsidTr="00AC2663">
        <w:tc>
          <w:tcPr>
            <w:tcW w:w="2122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86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2511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</w:tr>
      <w:tr w:rsidR="008846D2" w:rsidRPr="00AC2663" w:rsidTr="00AC2663">
        <w:tc>
          <w:tcPr>
            <w:tcW w:w="2122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86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2511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</w:tr>
      <w:tr w:rsidR="008846D2" w:rsidRPr="00AC2663" w:rsidTr="00AC2663">
        <w:tc>
          <w:tcPr>
            <w:tcW w:w="2122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86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2511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</w:tr>
      <w:tr w:rsidR="008846D2" w:rsidRPr="00AC2663" w:rsidTr="00AC2663">
        <w:tc>
          <w:tcPr>
            <w:tcW w:w="2122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86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837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2511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:rsidR="00260220" w:rsidRPr="00AC2663" w:rsidRDefault="00260220" w:rsidP="00304CA1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</w:tr>
    </w:tbl>
    <w:p w:rsidR="00260220" w:rsidRDefault="00632160" w:rsidP="00304CA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※「続柄」は申請者からみた</w:t>
      </w:r>
      <w:r w:rsidR="00260220" w:rsidRPr="00D22781">
        <w:rPr>
          <w:rFonts w:hint="eastAsia"/>
          <w:sz w:val="24"/>
          <w:szCs w:val="24"/>
        </w:rPr>
        <w:t>続柄を記入してください。</w:t>
      </w:r>
    </w:p>
    <w:p w:rsidR="001A42E0" w:rsidRPr="00D22781" w:rsidRDefault="001A42E0" w:rsidP="00304CA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※地域おこし協力隊・集落活動支援員に該当する場合は「職業等」に記入してください。</w:t>
      </w:r>
    </w:p>
    <w:p w:rsidR="00260220" w:rsidRPr="00D22781" w:rsidRDefault="00260220" w:rsidP="00304CA1">
      <w:pPr>
        <w:rPr>
          <w:sz w:val="24"/>
          <w:szCs w:val="24"/>
        </w:rPr>
      </w:pPr>
    </w:p>
    <w:p w:rsidR="00260220" w:rsidRPr="00D22781" w:rsidRDefault="00AF1E0B" w:rsidP="00304CA1">
      <w:pPr>
        <w:rPr>
          <w:sz w:val="24"/>
          <w:szCs w:val="24"/>
        </w:rPr>
      </w:pPr>
      <w:r w:rsidRPr="0043347E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290830</wp:posOffset>
                </wp:positionV>
                <wp:extent cx="6153150" cy="14287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0220" w:rsidRDefault="00260220" w:rsidP="0026022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33.3pt;margin-top:22.9pt;width:484.5pt;height:112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">
                <v:textbox>
                  <w:txbxContent>
                    <w:p w:rsidR="00260220" w:rsidRDefault="00260220" w:rsidP="00260220"/>
                  </w:txbxContent>
                </v:textbox>
                <w10:wrap type="square" anchorx="margin"/>
              </v:shape>
            </w:pict>
          </mc:Fallback>
        </mc:AlternateContent>
      </w:r>
      <w:r w:rsidR="006C487D" w:rsidRPr="0043347E">
        <w:rPr>
          <w:rFonts w:hint="eastAsia"/>
          <w:noProof/>
          <w:sz w:val="24"/>
          <w:szCs w:val="24"/>
        </w:rPr>
        <w:t>６</w:t>
      </w:r>
      <w:r w:rsidR="00260220" w:rsidRPr="006C487D">
        <w:rPr>
          <w:rFonts w:hint="eastAsia"/>
          <w:sz w:val="24"/>
          <w:szCs w:val="24"/>
        </w:rPr>
        <w:t>．</w:t>
      </w:r>
      <w:r w:rsidR="00260220" w:rsidRPr="00D22781">
        <w:rPr>
          <w:rFonts w:hint="eastAsia"/>
          <w:sz w:val="24"/>
          <w:szCs w:val="24"/>
        </w:rPr>
        <w:t>その他（自由記載欄）</w:t>
      </w:r>
    </w:p>
    <w:p w:rsidR="00260220" w:rsidRPr="00D22781" w:rsidRDefault="00260220" w:rsidP="00304CA1">
      <w:pPr>
        <w:rPr>
          <w:sz w:val="24"/>
          <w:szCs w:val="24"/>
        </w:rPr>
      </w:pPr>
    </w:p>
    <w:p w:rsidR="00E524BC" w:rsidRPr="00D22781" w:rsidRDefault="00E524BC" w:rsidP="00304CA1">
      <w:pPr>
        <w:rPr>
          <w:sz w:val="24"/>
          <w:szCs w:val="24"/>
        </w:rPr>
      </w:pPr>
      <w:r w:rsidRPr="00D22781">
        <w:rPr>
          <w:rFonts w:hint="eastAsia"/>
          <w:sz w:val="24"/>
          <w:szCs w:val="24"/>
        </w:rPr>
        <w:t>【特記事項】</w:t>
      </w:r>
    </w:p>
    <w:p w:rsidR="00E524BC" w:rsidRPr="00D22781" w:rsidRDefault="00E524BC" w:rsidP="00304CA1">
      <w:pPr>
        <w:rPr>
          <w:sz w:val="24"/>
          <w:szCs w:val="24"/>
        </w:rPr>
      </w:pPr>
      <w:r w:rsidRPr="00D22781">
        <w:rPr>
          <w:rFonts w:hint="eastAsia"/>
          <w:sz w:val="24"/>
          <w:szCs w:val="24"/>
        </w:rPr>
        <w:t xml:space="preserve">　申請者又はその同居</w:t>
      </w:r>
      <w:r w:rsidR="00E721C0">
        <w:rPr>
          <w:rFonts w:hint="eastAsia"/>
          <w:sz w:val="24"/>
          <w:szCs w:val="24"/>
        </w:rPr>
        <w:t>者</w:t>
      </w:r>
      <w:r w:rsidRPr="00D22781">
        <w:rPr>
          <w:rFonts w:hint="eastAsia"/>
          <w:sz w:val="24"/>
          <w:szCs w:val="24"/>
        </w:rPr>
        <w:t>に</w:t>
      </w:r>
      <w:r w:rsidR="00D45A2A">
        <w:rPr>
          <w:rFonts w:hint="eastAsia"/>
          <w:sz w:val="24"/>
          <w:szCs w:val="24"/>
        </w:rPr>
        <w:t>市税等</w:t>
      </w:r>
      <w:r w:rsidRPr="00D22781">
        <w:rPr>
          <w:rFonts w:hint="eastAsia"/>
          <w:sz w:val="24"/>
          <w:szCs w:val="24"/>
        </w:rPr>
        <w:t>の滞納がある場合、</w:t>
      </w:r>
      <w:r w:rsidR="00DB00A4" w:rsidRPr="00DB00A4">
        <w:rPr>
          <w:rFonts w:hint="eastAsia"/>
          <w:sz w:val="24"/>
          <w:szCs w:val="24"/>
        </w:rPr>
        <w:t>香美市事業等からの暴力団の排除に関</w:t>
      </w:r>
      <w:bookmarkStart w:id="0" w:name="_GoBack"/>
      <w:r w:rsidR="00DB00A4" w:rsidRPr="00DB00A4">
        <w:rPr>
          <w:rFonts w:hint="eastAsia"/>
          <w:sz w:val="24"/>
          <w:szCs w:val="24"/>
        </w:rPr>
        <w:t>する規則第２条第２項第５号</w:t>
      </w:r>
      <w:r w:rsidR="004043D2" w:rsidRPr="004043D2">
        <w:rPr>
          <w:rFonts w:hint="eastAsia"/>
          <w:sz w:val="24"/>
          <w:szCs w:val="24"/>
        </w:rPr>
        <w:t>に規定する排除措置対象者</w:t>
      </w:r>
      <w:r w:rsidRPr="00D22781">
        <w:rPr>
          <w:rFonts w:hint="eastAsia"/>
          <w:sz w:val="24"/>
          <w:szCs w:val="24"/>
        </w:rPr>
        <w:t>と認</w:t>
      </w:r>
      <w:bookmarkEnd w:id="0"/>
      <w:r w:rsidRPr="00D22781">
        <w:rPr>
          <w:rFonts w:hint="eastAsia"/>
          <w:sz w:val="24"/>
          <w:szCs w:val="24"/>
        </w:rPr>
        <w:t>められる場合は</w:t>
      </w:r>
      <w:r w:rsidR="00EF6392">
        <w:rPr>
          <w:rFonts w:hint="eastAsia"/>
          <w:sz w:val="24"/>
          <w:szCs w:val="24"/>
        </w:rPr>
        <w:t>、</w:t>
      </w:r>
      <w:r w:rsidRPr="00D22781">
        <w:rPr>
          <w:rFonts w:hint="eastAsia"/>
          <w:sz w:val="24"/>
          <w:szCs w:val="24"/>
        </w:rPr>
        <w:t>入居許可できません。</w:t>
      </w:r>
    </w:p>
    <w:p w:rsidR="00E524BC" w:rsidRPr="00EF6392" w:rsidRDefault="00E524BC" w:rsidP="00304CA1">
      <w:pPr>
        <w:rPr>
          <w:sz w:val="24"/>
          <w:szCs w:val="24"/>
        </w:rPr>
      </w:pPr>
    </w:p>
    <w:p w:rsidR="00E524BC" w:rsidRPr="00D22781" w:rsidRDefault="00E524BC" w:rsidP="00304CA1">
      <w:pPr>
        <w:rPr>
          <w:sz w:val="24"/>
          <w:szCs w:val="24"/>
        </w:rPr>
      </w:pPr>
      <w:r w:rsidRPr="00D22781">
        <w:rPr>
          <w:rFonts w:hint="eastAsia"/>
          <w:sz w:val="24"/>
          <w:szCs w:val="24"/>
        </w:rPr>
        <w:t>【添付書類】</w:t>
      </w:r>
    </w:p>
    <w:p w:rsidR="00BB2920" w:rsidRPr="00D22781" w:rsidRDefault="00BB2920" w:rsidP="00BB2920">
      <w:pPr>
        <w:rPr>
          <w:sz w:val="24"/>
          <w:szCs w:val="24"/>
        </w:rPr>
      </w:pPr>
      <w:r w:rsidRPr="00D22781">
        <w:rPr>
          <w:rFonts w:hint="eastAsia"/>
          <w:sz w:val="24"/>
          <w:szCs w:val="24"/>
        </w:rPr>
        <w:t>（１）世帯主、続柄及び本籍の記載のある世帯全員の住民票</w:t>
      </w:r>
    </w:p>
    <w:p w:rsidR="00BB2920" w:rsidRPr="00D22781" w:rsidRDefault="004043D2" w:rsidP="00BB292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</w:t>
      </w:r>
      <w:bookmarkStart w:id="1" w:name="_Hlk145324298"/>
      <w:r w:rsidR="00D45A2A" w:rsidRPr="00D22781">
        <w:rPr>
          <w:rFonts w:hint="eastAsia"/>
          <w:sz w:val="24"/>
          <w:szCs w:val="24"/>
        </w:rPr>
        <w:t>入居申込者及び同居者</w:t>
      </w:r>
      <w:r w:rsidR="00D45A2A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>現住所において納入すべき税</w:t>
      </w:r>
      <w:r w:rsidR="00487DDF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滞納のないことを証する書類</w:t>
      </w:r>
      <w:bookmarkEnd w:id="1"/>
    </w:p>
    <w:p w:rsidR="00BB2920" w:rsidRPr="00D22781" w:rsidRDefault="001E3CFA" w:rsidP="00BB292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  <w:r w:rsidR="00BB2920" w:rsidRPr="00D22781">
        <w:rPr>
          <w:rFonts w:hint="eastAsia"/>
          <w:sz w:val="24"/>
          <w:szCs w:val="24"/>
        </w:rPr>
        <w:t>入居申込者及び同居者の所得を証明する書類</w:t>
      </w:r>
    </w:p>
    <w:p w:rsidR="00BB2920" w:rsidRPr="00D22781" w:rsidRDefault="00BB2920" w:rsidP="00BB2920">
      <w:pPr>
        <w:rPr>
          <w:sz w:val="24"/>
          <w:szCs w:val="24"/>
        </w:rPr>
      </w:pPr>
      <w:r w:rsidRPr="00D22781">
        <w:rPr>
          <w:rFonts w:hint="eastAsia"/>
          <w:sz w:val="24"/>
          <w:szCs w:val="24"/>
        </w:rPr>
        <w:t>（</w:t>
      </w:r>
      <w:r w:rsidR="00522116">
        <w:rPr>
          <w:rFonts w:hint="eastAsia"/>
          <w:sz w:val="24"/>
          <w:szCs w:val="24"/>
        </w:rPr>
        <w:t>４</w:t>
      </w:r>
      <w:r w:rsidRPr="00D22781">
        <w:rPr>
          <w:rFonts w:hint="eastAsia"/>
          <w:sz w:val="24"/>
          <w:szCs w:val="24"/>
        </w:rPr>
        <w:t>）</w:t>
      </w:r>
      <w:r w:rsidR="00EF6392" w:rsidRPr="00EF6392">
        <w:rPr>
          <w:rFonts w:hint="eastAsia"/>
          <w:sz w:val="24"/>
          <w:szCs w:val="24"/>
        </w:rPr>
        <w:t>その他市長が必要と認める書類</w:t>
      </w:r>
    </w:p>
    <w:p w:rsidR="00BB2920" w:rsidRPr="00D22781" w:rsidRDefault="00BB2920" w:rsidP="00304CA1">
      <w:pPr>
        <w:rPr>
          <w:sz w:val="24"/>
          <w:szCs w:val="24"/>
        </w:rPr>
      </w:pPr>
    </w:p>
    <w:sectPr w:rsidR="00BB2920" w:rsidRPr="00D22781" w:rsidSect="00E721C0">
      <w:pgSz w:w="11906" w:h="16838"/>
      <w:pgMar w:top="1134" w:right="1077" w:bottom="709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AD3" w:rsidRDefault="001C2AD3" w:rsidP="00192943">
      <w:r>
        <w:separator/>
      </w:r>
    </w:p>
  </w:endnote>
  <w:endnote w:type="continuationSeparator" w:id="0">
    <w:p w:rsidR="001C2AD3" w:rsidRDefault="001C2AD3" w:rsidP="00192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AD3" w:rsidRDefault="001C2AD3" w:rsidP="00192943">
      <w:r>
        <w:separator/>
      </w:r>
    </w:p>
  </w:footnote>
  <w:footnote w:type="continuationSeparator" w:id="0">
    <w:p w:rsidR="001C2AD3" w:rsidRDefault="001C2AD3" w:rsidP="001929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F5D"/>
    <w:rsid w:val="00054C9F"/>
    <w:rsid w:val="00096B8D"/>
    <w:rsid w:val="000B5571"/>
    <w:rsid w:val="000F6F8A"/>
    <w:rsid w:val="00136DF1"/>
    <w:rsid w:val="001511DA"/>
    <w:rsid w:val="00192943"/>
    <w:rsid w:val="0019360E"/>
    <w:rsid w:val="001A2A8B"/>
    <w:rsid w:val="001A42E0"/>
    <w:rsid w:val="001C2AD3"/>
    <w:rsid w:val="001C3A95"/>
    <w:rsid w:val="001D002A"/>
    <w:rsid w:val="001D014A"/>
    <w:rsid w:val="001D4F36"/>
    <w:rsid w:val="001E05A4"/>
    <w:rsid w:val="001E2BE7"/>
    <w:rsid w:val="001E3CFA"/>
    <w:rsid w:val="00221E65"/>
    <w:rsid w:val="00246ADE"/>
    <w:rsid w:val="002556FB"/>
    <w:rsid w:val="00260220"/>
    <w:rsid w:val="00274ABE"/>
    <w:rsid w:val="002D50AB"/>
    <w:rsid w:val="003005D3"/>
    <w:rsid w:val="00304CA1"/>
    <w:rsid w:val="00337B68"/>
    <w:rsid w:val="003612D4"/>
    <w:rsid w:val="00362FD7"/>
    <w:rsid w:val="00386BB1"/>
    <w:rsid w:val="003D222F"/>
    <w:rsid w:val="003D78A0"/>
    <w:rsid w:val="003E4EE5"/>
    <w:rsid w:val="00400AE8"/>
    <w:rsid w:val="004043D2"/>
    <w:rsid w:val="00414D90"/>
    <w:rsid w:val="0043347E"/>
    <w:rsid w:val="004365BB"/>
    <w:rsid w:val="00485EA3"/>
    <w:rsid w:val="00487DDF"/>
    <w:rsid w:val="004B39B8"/>
    <w:rsid w:val="00501CFA"/>
    <w:rsid w:val="00522116"/>
    <w:rsid w:val="00523884"/>
    <w:rsid w:val="00525E87"/>
    <w:rsid w:val="00605074"/>
    <w:rsid w:val="00622E83"/>
    <w:rsid w:val="00632160"/>
    <w:rsid w:val="006528BB"/>
    <w:rsid w:val="00664CE7"/>
    <w:rsid w:val="0068717D"/>
    <w:rsid w:val="006C487D"/>
    <w:rsid w:val="006D1DA5"/>
    <w:rsid w:val="00727A19"/>
    <w:rsid w:val="007306E4"/>
    <w:rsid w:val="00747849"/>
    <w:rsid w:val="007721BE"/>
    <w:rsid w:val="007C6282"/>
    <w:rsid w:val="00821F3E"/>
    <w:rsid w:val="008846D2"/>
    <w:rsid w:val="008B587A"/>
    <w:rsid w:val="009046D4"/>
    <w:rsid w:val="00954017"/>
    <w:rsid w:val="00A32342"/>
    <w:rsid w:val="00A76B63"/>
    <w:rsid w:val="00A823D2"/>
    <w:rsid w:val="00A85309"/>
    <w:rsid w:val="00AC2663"/>
    <w:rsid w:val="00AF1E0B"/>
    <w:rsid w:val="00B00591"/>
    <w:rsid w:val="00B67871"/>
    <w:rsid w:val="00BB27D5"/>
    <w:rsid w:val="00BB2920"/>
    <w:rsid w:val="00BB47BB"/>
    <w:rsid w:val="00BC4F5D"/>
    <w:rsid w:val="00C5242C"/>
    <w:rsid w:val="00C9153D"/>
    <w:rsid w:val="00C91C67"/>
    <w:rsid w:val="00CC79C2"/>
    <w:rsid w:val="00CE6DB2"/>
    <w:rsid w:val="00D22781"/>
    <w:rsid w:val="00D25898"/>
    <w:rsid w:val="00D31D5A"/>
    <w:rsid w:val="00D36FD9"/>
    <w:rsid w:val="00D45A2A"/>
    <w:rsid w:val="00D7443E"/>
    <w:rsid w:val="00D90188"/>
    <w:rsid w:val="00DB00A4"/>
    <w:rsid w:val="00E21369"/>
    <w:rsid w:val="00E47052"/>
    <w:rsid w:val="00E524BC"/>
    <w:rsid w:val="00E721C0"/>
    <w:rsid w:val="00ED1BB4"/>
    <w:rsid w:val="00EE314D"/>
    <w:rsid w:val="00EF6392"/>
    <w:rsid w:val="00F82037"/>
    <w:rsid w:val="00F96491"/>
    <w:rsid w:val="00FA5458"/>
    <w:rsid w:val="00F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76BEFF"/>
  <w14:defaultImageDpi w14:val="0"/>
  <w15:docId w15:val="{03D75F41-437A-4574-9F1B-2F13B7938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3D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04CA1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304CA1"/>
    <w:rPr>
      <w:rFonts w:cs="Times New Roman"/>
    </w:rPr>
  </w:style>
  <w:style w:type="paragraph" w:styleId="a5">
    <w:name w:val="Closing"/>
    <w:basedOn w:val="a"/>
    <w:link w:val="a6"/>
    <w:uiPriority w:val="99"/>
    <w:unhideWhenUsed/>
    <w:rsid w:val="00304CA1"/>
    <w:pPr>
      <w:jc w:val="right"/>
    </w:pPr>
  </w:style>
  <w:style w:type="character" w:customStyle="1" w:styleId="a6">
    <w:name w:val="結語 (文字)"/>
    <w:basedOn w:val="a0"/>
    <w:link w:val="a5"/>
    <w:uiPriority w:val="99"/>
    <w:locked/>
    <w:rsid w:val="00304CA1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1929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192943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1929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192943"/>
    <w:rPr>
      <w:rFonts w:cs="Times New Roman"/>
    </w:rPr>
  </w:style>
  <w:style w:type="table" w:styleId="ab">
    <w:name w:val="Table Grid"/>
    <w:basedOn w:val="a1"/>
    <w:uiPriority w:val="39"/>
    <w:rsid w:val="002602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01CF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501CF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