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58A" w:rsidRPr="00342443" w:rsidRDefault="0062658A" w:rsidP="0062658A">
      <w:pPr>
        <w:jc w:val="left"/>
        <w:rPr>
          <w:rFonts w:ascii="ＭＳ Ｐ明朝" w:eastAsia="ＭＳ Ｐ明朝" w:hAnsi="ＭＳ Ｐ明朝" w:cs="Times New Roman"/>
          <w:sz w:val="24"/>
          <w:szCs w:val="24"/>
        </w:rPr>
      </w:pPr>
      <w:r w:rsidRPr="00342443">
        <w:rPr>
          <w:rFonts w:ascii="ＭＳ Ｐ明朝" w:eastAsia="ＭＳ Ｐ明朝" w:hAnsi="ＭＳ Ｐ明朝" w:cs="Times New Roman" w:hint="eastAsia"/>
          <w:sz w:val="24"/>
          <w:szCs w:val="24"/>
        </w:rPr>
        <w:t>（</w:t>
      </w:r>
      <w:r w:rsidR="00BD38E2" w:rsidRPr="00342443">
        <w:rPr>
          <w:rFonts w:ascii="ＭＳ Ｐ明朝" w:eastAsia="ＭＳ Ｐ明朝" w:hAnsi="ＭＳ Ｐ明朝" w:cs="Times New Roman" w:hint="eastAsia"/>
          <w:sz w:val="24"/>
          <w:szCs w:val="24"/>
        </w:rPr>
        <w:t>様式</w:t>
      </w:r>
      <w:r w:rsidR="00C66794" w:rsidRPr="00342443">
        <w:rPr>
          <w:rFonts w:ascii="ＭＳ Ｐ明朝" w:eastAsia="ＭＳ Ｐ明朝" w:hAnsi="ＭＳ Ｐ明朝" w:cs="Times New Roman" w:hint="eastAsia"/>
          <w:sz w:val="24"/>
          <w:szCs w:val="24"/>
        </w:rPr>
        <w:t>第</w:t>
      </w:r>
      <w:r w:rsidRPr="00342443">
        <w:rPr>
          <w:rFonts w:ascii="ＭＳ Ｐ明朝" w:eastAsia="ＭＳ Ｐ明朝" w:hAnsi="ＭＳ Ｐ明朝" w:cs="Times New Roman"/>
          <w:sz w:val="24"/>
          <w:szCs w:val="24"/>
        </w:rPr>
        <w:t>1</w:t>
      </w:r>
      <w:r w:rsidRPr="00342443">
        <w:rPr>
          <w:rFonts w:ascii="ＭＳ Ｐ明朝" w:eastAsia="ＭＳ Ｐ明朝" w:hAnsi="ＭＳ Ｐ明朝" w:cs="Times New Roman" w:hint="eastAsia"/>
          <w:sz w:val="24"/>
          <w:szCs w:val="24"/>
        </w:rPr>
        <w:t>号）</w:t>
      </w:r>
    </w:p>
    <w:p w:rsidR="0062658A" w:rsidRPr="00342443" w:rsidRDefault="0062658A" w:rsidP="0062658A">
      <w:pPr>
        <w:jc w:val="left"/>
        <w:rPr>
          <w:rFonts w:ascii="ＭＳ Ｐ明朝" w:eastAsia="ＭＳ Ｐ明朝" w:hAnsi="ＭＳ Ｐ明朝" w:cs="Times New Roman"/>
          <w:sz w:val="22"/>
        </w:rPr>
      </w:pPr>
    </w:p>
    <w:p w:rsidR="0062658A" w:rsidRPr="00342443" w:rsidRDefault="0062658A" w:rsidP="0062658A">
      <w:pPr>
        <w:jc w:val="left"/>
        <w:rPr>
          <w:rFonts w:ascii="ＭＳ Ｐ明朝" w:eastAsia="ＭＳ Ｐ明朝" w:hAnsi="ＭＳ Ｐ明朝" w:cs="Times New Roman"/>
          <w:sz w:val="22"/>
        </w:rPr>
      </w:pPr>
    </w:p>
    <w:p w:rsidR="0062658A" w:rsidRPr="00342443" w:rsidRDefault="0062658A" w:rsidP="0062658A">
      <w:pPr>
        <w:jc w:val="center"/>
        <w:rPr>
          <w:rFonts w:ascii="ＭＳ Ｐ明朝" w:eastAsia="ＭＳ Ｐ明朝" w:hAnsi="ＭＳ Ｐ明朝" w:cs="Times New Roman"/>
          <w:sz w:val="36"/>
          <w:szCs w:val="36"/>
        </w:rPr>
      </w:pPr>
      <w:r w:rsidRPr="00342443">
        <w:rPr>
          <w:rFonts w:ascii="ＭＳ Ｐ明朝" w:eastAsia="ＭＳ Ｐ明朝" w:hAnsi="ＭＳ Ｐ明朝" w:cs="Times New Roman" w:hint="eastAsia"/>
          <w:sz w:val="36"/>
          <w:szCs w:val="36"/>
        </w:rPr>
        <w:t>参　加　表　明　書</w:t>
      </w:r>
    </w:p>
    <w:p w:rsidR="0062658A" w:rsidRPr="00342443" w:rsidRDefault="0062658A" w:rsidP="0062658A">
      <w:pPr>
        <w:rPr>
          <w:rFonts w:ascii="ＭＳ Ｐ明朝" w:eastAsia="ＭＳ Ｐ明朝" w:hAnsi="ＭＳ Ｐ明朝" w:cs="Times New Roman"/>
          <w:b/>
          <w:sz w:val="22"/>
        </w:rPr>
      </w:pPr>
    </w:p>
    <w:p w:rsidR="0062658A" w:rsidRPr="00342443" w:rsidRDefault="00A15423" w:rsidP="0062658A">
      <w:pPr>
        <w:jc w:val="righ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令和</w:t>
      </w:r>
      <w:r w:rsidR="0062658A" w:rsidRPr="00342443">
        <w:rPr>
          <w:rFonts w:ascii="ＭＳ Ｐ明朝" w:eastAsia="ＭＳ Ｐ明朝" w:hAnsi="ＭＳ Ｐ明朝" w:cs="Times New Roman" w:hint="eastAsia"/>
          <w:sz w:val="24"/>
          <w:szCs w:val="24"/>
        </w:rPr>
        <w:t xml:space="preserve">　　　年　　　月　　　日</w:t>
      </w:r>
    </w:p>
    <w:p w:rsidR="0062658A" w:rsidRPr="00A15423" w:rsidRDefault="0062658A" w:rsidP="0062658A">
      <w:pPr>
        <w:jc w:val="right"/>
        <w:rPr>
          <w:rFonts w:ascii="ＭＳ Ｐ明朝" w:eastAsia="ＭＳ Ｐ明朝" w:hAnsi="ＭＳ Ｐ明朝" w:cs="Times New Roman"/>
          <w:sz w:val="24"/>
          <w:szCs w:val="24"/>
        </w:rPr>
      </w:pPr>
    </w:p>
    <w:p w:rsidR="0062658A" w:rsidRPr="00342443" w:rsidRDefault="00B30256" w:rsidP="0062658A">
      <w:pPr>
        <w:jc w:val="left"/>
        <w:rPr>
          <w:rFonts w:ascii="ＭＳ Ｐ明朝" w:eastAsia="ＭＳ Ｐ明朝" w:hAnsi="ＭＳ Ｐ明朝" w:cs="Times New Roman"/>
          <w:sz w:val="24"/>
          <w:szCs w:val="24"/>
        </w:rPr>
      </w:pPr>
      <w:r w:rsidRPr="00342443">
        <w:rPr>
          <w:rFonts w:ascii="ＭＳ Ｐ明朝" w:eastAsia="ＭＳ Ｐ明朝" w:hAnsi="ＭＳ Ｐ明朝" w:cs="Times New Roman" w:hint="eastAsia"/>
          <w:sz w:val="24"/>
          <w:szCs w:val="24"/>
        </w:rPr>
        <w:t>香　美　市</w:t>
      </w:r>
      <w:r w:rsidR="00045762" w:rsidRPr="00342443">
        <w:rPr>
          <w:rFonts w:ascii="ＭＳ Ｐ明朝" w:eastAsia="ＭＳ Ｐ明朝" w:hAnsi="ＭＳ Ｐ明朝" w:cs="Times New Roman" w:hint="eastAsia"/>
          <w:sz w:val="24"/>
          <w:szCs w:val="24"/>
        </w:rPr>
        <w:t xml:space="preserve">　</w:t>
      </w:r>
      <w:r w:rsidR="0062658A" w:rsidRPr="00342443">
        <w:rPr>
          <w:rFonts w:ascii="ＭＳ Ｐ明朝" w:eastAsia="ＭＳ Ｐ明朝" w:hAnsi="ＭＳ Ｐ明朝" w:cs="Times New Roman" w:hint="eastAsia"/>
          <w:sz w:val="24"/>
          <w:szCs w:val="24"/>
        </w:rPr>
        <w:t xml:space="preserve">長　　</w:t>
      </w:r>
      <w:r w:rsidR="00163974">
        <w:rPr>
          <w:rFonts w:ascii="ＭＳ Ｐ明朝" w:eastAsia="ＭＳ Ｐ明朝" w:hAnsi="ＭＳ Ｐ明朝" w:cs="Times New Roman" w:hint="eastAsia"/>
          <w:sz w:val="24"/>
          <w:szCs w:val="24"/>
        </w:rPr>
        <w:t xml:space="preserve">依光　晃一郎　</w:t>
      </w:r>
      <w:bookmarkStart w:id="0" w:name="_GoBack"/>
      <w:bookmarkEnd w:id="0"/>
      <w:r w:rsidR="00666C5A">
        <w:rPr>
          <w:rFonts w:ascii="ＭＳ Ｐ明朝" w:eastAsia="ＭＳ Ｐ明朝" w:hAnsi="ＭＳ Ｐ明朝" w:cs="Times New Roman" w:hint="eastAsia"/>
          <w:sz w:val="24"/>
          <w:szCs w:val="24"/>
        </w:rPr>
        <w:t xml:space="preserve">　</w:t>
      </w:r>
      <w:r w:rsidR="0062658A" w:rsidRPr="00342443">
        <w:rPr>
          <w:rFonts w:ascii="ＭＳ Ｐ明朝" w:eastAsia="ＭＳ Ｐ明朝" w:hAnsi="ＭＳ Ｐ明朝" w:cs="Times New Roman" w:hint="eastAsia"/>
          <w:sz w:val="24"/>
          <w:szCs w:val="24"/>
        </w:rPr>
        <w:t>様</w:t>
      </w:r>
    </w:p>
    <w:p w:rsidR="0062658A" w:rsidRPr="00342443" w:rsidRDefault="0062658A" w:rsidP="0062658A">
      <w:pPr>
        <w:jc w:val="left"/>
        <w:rPr>
          <w:rFonts w:ascii="ＭＳ Ｐ明朝" w:eastAsia="ＭＳ Ｐ明朝" w:hAnsi="ＭＳ Ｐ明朝" w:cs="Times New Roman"/>
          <w:sz w:val="24"/>
          <w:szCs w:val="24"/>
        </w:rPr>
      </w:pPr>
    </w:p>
    <w:p w:rsidR="0062658A" w:rsidRPr="00342443" w:rsidRDefault="0062658A" w:rsidP="0062658A">
      <w:pPr>
        <w:jc w:val="left"/>
        <w:rPr>
          <w:rFonts w:ascii="ＭＳ Ｐ明朝" w:eastAsia="ＭＳ Ｐ明朝" w:hAnsi="ＭＳ Ｐ明朝" w:cs="Times New Roman"/>
          <w:sz w:val="24"/>
          <w:szCs w:val="24"/>
        </w:rPr>
      </w:pPr>
    </w:p>
    <w:p w:rsidR="0062658A" w:rsidRPr="00342443" w:rsidRDefault="0062658A" w:rsidP="0062658A">
      <w:pPr>
        <w:jc w:val="left"/>
        <w:rPr>
          <w:rFonts w:ascii="ＭＳ Ｐ明朝" w:eastAsia="ＭＳ Ｐ明朝" w:hAnsi="ＭＳ Ｐ明朝" w:cs="Times New Roman"/>
          <w:sz w:val="24"/>
          <w:szCs w:val="24"/>
        </w:rPr>
      </w:pPr>
    </w:p>
    <w:p w:rsidR="0062658A" w:rsidRPr="00342443" w:rsidRDefault="0062658A" w:rsidP="0062658A">
      <w:pPr>
        <w:ind w:firstLineChars="1700" w:firstLine="4080"/>
        <w:jc w:val="left"/>
        <w:rPr>
          <w:rFonts w:ascii="ＭＳ Ｐ明朝" w:eastAsia="ＭＳ Ｐ明朝" w:hAnsi="ＭＳ Ｐ明朝" w:cs="Times New Roman"/>
          <w:sz w:val="24"/>
          <w:szCs w:val="24"/>
        </w:rPr>
      </w:pPr>
      <w:r w:rsidRPr="00342443">
        <w:rPr>
          <w:rFonts w:ascii="ＭＳ Ｐ明朝" w:eastAsia="ＭＳ Ｐ明朝" w:hAnsi="ＭＳ Ｐ明朝" w:cs="Times New Roman" w:hint="eastAsia"/>
          <w:sz w:val="24"/>
          <w:szCs w:val="24"/>
        </w:rPr>
        <w:t>（表明者）</w:t>
      </w:r>
    </w:p>
    <w:p w:rsidR="0062658A" w:rsidRPr="00342443" w:rsidRDefault="0062658A" w:rsidP="0062658A">
      <w:pPr>
        <w:ind w:firstLineChars="1800" w:firstLine="4320"/>
        <w:jc w:val="left"/>
        <w:rPr>
          <w:rFonts w:ascii="ＭＳ Ｐ明朝" w:eastAsia="ＭＳ Ｐ明朝" w:hAnsi="ＭＳ Ｐ明朝" w:cs="Times New Roman"/>
          <w:sz w:val="24"/>
          <w:szCs w:val="24"/>
        </w:rPr>
      </w:pPr>
      <w:r w:rsidRPr="00342443">
        <w:rPr>
          <w:rFonts w:ascii="ＭＳ Ｐ明朝" w:eastAsia="ＭＳ Ｐ明朝" w:hAnsi="ＭＳ Ｐ明朝" w:cs="Times New Roman" w:hint="eastAsia"/>
          <w:sz w:val="24"/>
          <w:szCs w:val="24"/>
        </w:rPr>
        <w:t>法人所在地</w:t>
      </w:r>
    </w:p>
    <w:p w:rsidR="0062658A" w:rsidRPr="00342443" w:rsidRDefault="0062658A" w:rsidP="0062658A">
      <w:pPr>
        <w:ind w:firstLineChars="1800" w:firstLine="4320"/>
        <w:jc w:val="left"/>
        <w:rPr>
          <w:rFonts w:ascii="ＭＳ Ｐ明朝" w:eastAsia="ＭＳ Ｐ明朝" w:hAnsi="ＭＳ Ｐ明朝" w:cs="Times New Roman"/>
          <w:sz w:val="24"/>
          <w:szCs w:val="24"/>
        </w:rPr>
      </w:pPr>
      <w:r w:rsidRPr="00342443">
        <w:rPr>
          <w:rFonts w:ascii="ＭＳ Ｐ明朝" w:eastAsia="ＭＳ Ｐ明朝" w:hAnsi="ＭＳ Ｐ明朝" w:cs="Times New Roman" w:hint="eastAsia"/>
          <w:sz w:val="24"/>
          <w:szCs w:val="24"/>
        </w:rPr>
        <w:t>法人の名称</w:t>
      </w:r>
    </w:p>
    <w:p w:rsidR="0062658A" w:rsidRPr="00342443" w:rsidRDefault="0062658A" w:rsidP="0062658A">
      <w:pPr>
        <w:ind w:firstLineChars="1800" w:firstLine="4320"/>
        <w:jc w:val="left"/>
        <w:rPr>
          <w:rFonts w:ascii="ＭＳ Ｐ明朝" w:eastAsia="ＭＳ Ｐ明朝" w:hAnsi="ＭＳ Ｐ明朝" w:cs="Times New Roman"/>
          <w:sz w:val="24"/>
          <w:szCs w:val="24"/>
        </w:rPr>
      </w:pPr>
      <w:r w:rsidRPr="00342443">
        <w:rPr>
          <w:rFonts w:ascii="ＭＳ Ｐ明朝" w:eastAsia="ＭＳ Ｐ明朝" w:hAnsi="ＭＳ Ｐ明朝" w:cs="Times New Roman" w:hint="eastAsia"/>
          <w:sz w:val="24"/>
          <w:szCs w:val="24"/>
        </w:rPr>
        <w:t xml:space="preserve">代表者氏名　　　　　</w:t>
      </w:r>
      <w:r w:rsidR="00122D20" w:rsidRPr="00342443">
        <w:rPr>
          <w:rFonts w:ascii="ＭＳ Ｐ明朝" w:eastAsia="ＭＳ Ｐ明朝" w:hAnsi="ＭＳ Ｐ明朝" w:cs="Times New Roman" w:hint="eastAsia"/>
          <w:sz w:val="24"/>
          <w:szCs w:val="24"/>
        </w:rPr>
        <w:t xml:space="preserve">　　</w:t>
      </w:r>
      <w:r w:rsidR="00342443">
        <w:rPr>
          <w:rFonts w:ascii="ＭＳ Ｐ明朝" w:eastAsia="ＭＳ Ｐ明朝" w:hAnsi="ＭＳ Ｐ明朝" w:cs="Times New Roman" w:hint="eastAsia"/>
          <w:sz w:val="24"/>
          <w:szCs w:val="24"/>
        </w:rPr>
        <w:t xml:space="preserve">　　　</w:t>
      </w:r>
      <w:r w:rsidR="00122D20" w:rsidRPr="00342443">
        <w:rPr>
          <w:rFonts w:ascii="ＭＳ Ｐ明朝" w:eastAsia="ＭＳ Ｐ明朝" w:hAnsi="ＭＳ Ｐ明朝" w:cs="Times New Roman" w:hint="eastAsia"/>
          <w:sz w:val="24"/>
          <w:szCs w:val="24"/>
        </w:rPr>
        <w:t xml:space="preserve">　　</w:t>
      </w:r>
      <w:r w:rsidRPr="00342443">
        <w:rPr>
          <w:rFonts w:ascii="ＭＳ Ｐ明朝" w:eastAsia="ＭＳ Ｐ明朝" w:hAnsi="ＭＳ Ｐ明朝" w:cs="Times New Roman" w:hint="eastAsia"/>
          <w:sz w:val="24"/>
          <w:szCs w:val="24"/>
        </w:rPr>
        <w:t xml:space="preserve">　　　　　</w:t>
      </w:r>
      <w:r w:rsidRPr="00342443">
        <w:rPr>
          <w:rFonts w:ascii="ＭＳ Ｐ明朝" w:eastAsia="ＭＳ Ｐ明朝" w:hAnsi="ＭＳ Ｐ明朝" w:cs="ＭＳ 明朝" w:hint="eastAsia"/>
          <w:sz w:val="24"/>
          <w:szCs w:val="24"/>
        </w:rPr>
        <w:t>㊞</w:t>
      </w:r>
    </w:p>
    <w:p w:rsidR="0062658A" w:rsidRPr="00342443" w:rsidRDefault="0062658A" w:rsidP="0062658A">
      <w:pPr>
        <w:jc w:val="left"/>
        <w:rPr>
          <w:rFonts w:ascii="ＭＳ Ｐ明朝" w:eastAsia="ＭＳ Ｐ明朝" w:hAnsi="ＭＳ Ｐ明朝" w:cs="Times New Roman"/>
          <w:sz w:val="24"/>
          <w:szCs w:val="24"/>
        </w:rPr>
      </w:pPr>
    </w:p>
    <w:p w:rsidR="0062658A" w:rsidRPr="00342443" w:rsidRDefault="0062658A" w:rsidP="0062658A">
      <w:pPr>
        <w:jc w:val="left"/>
        <w:rPr>
          <w:rFonts w:ascii="ＭＳ Ｐ明朝" w:eastAsia="ＭＳ Ｐ明朝" w:hAnsi="ＭＳ Ｐ明朝" w:cs="Times New Roman"/>
          <w:sz w:val="24"/>
          <w:szCs w:val="24"/>
        </w:rPr>
      </w:pPr>
    </w:p>
    <w:p w:rsidR="0062658A" w:rsidRPr="00342443" w:rsidRDefault="0062658A" w:rsidP="0062658A">
      <w:pPr>
        <w:jc w:val="left"/>
        <w:rPr>
          <w:rFonts w:ascii="ＭＳ Ｐ明朝" w:eastAsia="ＭＳ Ｐ明朝" w:hAnsi="ＭＳ Ｐ明朝" w:cs="Times New Roman"/>
          <w:sz w:val="24"/>
          <w:szCs w:val="24"/>
        </w:rPr>
      </w:pPr>
    </w:p>
    <w:p w:rsidR="0062658A" w:rsidRPr="00342443" w:rsidRDefault="00666C5A" w:rsidP="00B81C79">
      <w:pPr>
        <w:ind w:firstLineChars="100" w:firstLine="240"/>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香美市児童クラブ運営業務委託</w:t>
      </w:r>
      <w:r w:rsidR="0062658A" w:rsidRPr="00342443">
        <w:rPr>
          <w:rFonts w:ascii="ＭＳ Ｐ明朝" w:eastAsia="ＭＳ Ｐ明朝" w:hAnsi="ＭＳ Ｐ明朝" w:cs="Times New Roman" w:hint="eastAsia"/>
          <w:sz w:val="24"/>
          <w:szCs w:val="24"/>
        </w:rPr>
        <w:t>プロポーザル（以下「本プロポーザル」という。）に参加を希望することを表明します。</w:t>
      </w:r>
    </w:p>
    <w:p w:rsidR="0062658A" w:rsidRPr="00342443" w:rsidRDefault="0062658A" w:rsidP="00B81C79">
      <w:pPr>
        <w:rPr>
          <w:rFonts w:ascii="ＭＳ Ｐ明朝" w:eastAsia="ＭＳ Ｐ明朝" w:hAnsi="ＭＳ Ｐ明朝" w:cs="Times New Roman"/>
          <w:sz w:val="24"/>
          <w:szCs w:val="24"/>
        </w:rPr>
      </w:pPr>
      <w:r w:rsidRPr="00342443">
        <w:rPr>
          <w:rFonts w:ascii="ＭＳ Ｐ明朝" w:eastAsia="ＭＳ Ｐ明朝" w:hAnsi="ＭＳ Ｐ明朝" w:cs="Times New Roman" w:hint="eastAsia"/>
          <w:sz w:val="24"/>
          <w:szCs w:val="24"/>
        </w:rPr>
        <w:t xml:space="preserve">　なお、本プロポーザルの参加の希望に当たり、次に掲げる事項について、いずれにも該当していないことを宣誓するとともに、以後、提出を認められた書類等に関して、事実と相違ないことを誓約します。</w:t>
      </w:r>
    </w:p>
    <w:p w:rsidR="0062658A" w:rsidRDefault="0062658A" w:rsidP="0062658A">
      <w:pPr>
        <w:rPr>
          <w:rFonts w:ascii="ＭＳ Ｐ明朝" w:eastAsia="ＭＳ Ｐ明朝" w:hAnsi="ＭＳ Ｐ明朝" w:cs="Times New Roman"/>
          <w:sz w:val="24"/>
          <w:szCs w:val="24"/>
        </w:rPr>
      </w:pPr>
    </w:p>
    <w:p w:rsidR="00342443" w:rsidRPr="00342443" w:rsidRDefault="00342443" w:rsidP="0062658A">
      <w:pPr>
        <w:rPr>
          <w:rFonts w:ascii="ＭＳ Ｐ明朝" w:eastAsia="ＭＳ Ｐ明朝" w:hAnsi="ＭＳ Ｐ明朝" w:cs="Times New Roman"/>
          <w:sz w:val="24"/>
          <w:szCs w:val="24"/>
        </w:rPr>
      </w:pPr>
    </w:p>
    <w:p w:rsidR="0062658A" w:rsidRPr="00342443" w:rsidRDefault="0062658A" w:rsidP="0062658A">
      <w:pPr>
        <w:rPr>
          <w:rFonts w:ascii="ＭＳ Ｐ明朝" w:eastAsia="ＭＳ Ｐ明朝" w:hAnsi="ＭＳ Ｐ明朝" w:cs="Times New Roman"/>
          <w:sz w:val="22"/>
          <w:szCs w:val="24"/>
        </w:rPr>
      </w:pPr>
      <w:r w:rsidRPr="00342443">
        <w:rPr>
          <w:rFonts w:ascii="ＭＳ Ｐ明朝" w:eastAsia="ＭＳ Ｐ明朝" w:hAnsi="ＭＳ Ｐ明朝" w:cs="Times New Roman" w:hint="eastAsia"/>
          <w:sz w:val="22"/>
          <w:szCs w:val="24"/>
        </w:rPr>
        <w:t>（</w:t>
      </w:r>
      <w:r w:rsidRPr="00342443">
        <w:rPr>
          <w:rFonts w:ascii="ＭＳ Ｐ明朝" w:eastAsia="ＭＳ Ｐ明朝" w:hAnsi="ＭＳ Ｐ明朝" w:cs="Times New Roman"/>
          <w:sz w:val="22"/>
          <w:szCs w:val="24"/>
        </w:rPr>
        <w:t>1</w:t>
      </w:r>
      <w:r w:rsidRPr="00342443">
        <w:rPr>
          <w:rFonts w:ascii="ＭＳ Ｐ明朝" w:eastAsia="ＭＳ Ｐ明朝" w:hAnsi="ＭＳ Ｐ明朝" w:cs="Times New Roman" w:hint="eastAsia"/>
          <w:sz w:val="22"/>
          <w:szCs w:val="24"/>
        </w:rPr>
        <w:t>）地方自治法施行令（昭和</w:t>
      </w:r>
      <w:r w:rsidRPr="00342443">
        <w:rPr>
          <w:rFonts w:ascii="ＭＳ Ｐ明朝" w:eastAsia="ＭＳ Ｐ明朝" w:hAnsi="ＭＳ Ｐ明朝" w:cs="Times New Roman"/>
          <w:sz w:val="22"/>
          <w:szCs w:val="24"/>
        </w:rPr>
        <w:t>22</w:t>
      </w:r>
      <w:r w:rsidRPr="00342443">
        <w:rPr>
          <w:rFonts w:ascii="ＭＳ Ｐ明朝" w:eastAsia="ＭＳ Ｐ明朝" w:hAnsi="ＭＳ Ｐ明朝" w:cs="Times New Roman" w:hint="eastAsia"/>
          <w:sz w:val="22"/>
          <w:szCs w:val="24"/>
        </w:rPr>
        <w:t>年政令第</w:t>
      </w:r>
      <w:r w:rsidRPr="00342443">
        <w:rPr>
          <w:rFonts w:ascii="ＭＳ Ｐ明朝" w:eastAsia="ＭＳ Ｐ明朝" w:hAnsi="ＭＳ Ｐ明朝" w:cs="Times New Roman"/>
          <w:sz w:val="22"/>
          <w:szCs w:val="24"/>
        </w:rPr>
        <w:t>16</w:t>
      </w:r>
      <w:r w:rsidRPr="00342443">
        <w:rPr>
          <w:rFonts w:ascii="ＭＳ Ｐ明朝" w:eastAsia="ＭＳ Ｐ明朝" w:hAnsi="ＭＳ Ｐ明朝" w:cs="Times New Roman" w:hint="eastAsia"/>
          <w:sz w:val="22"/>
          <w:szCs w:val="24"/>
        </w:rPr>
        <w:t>号）第</w:t>
      </w:r>
      <w:r w:rsidRPr="00342443">
        <w:rPr>
          <w:rFonts w:ascii="ＭＳ Ｐ明朝" w:eastAsia="ＭＳ Ｐ明朝" w:hAnsi="ＭＳ Ｐ明朝" w:cs="Times New Roman"/>
          <w:sz w:val="22"/>
          <w:szCs w:val="24"/>
        </w:rPr>
        <w:t>167</w:t>
      </w:r>
      <w:r w:rsidRPr="00342443">
        <w:rPr>
          <w:rFonts w:ascii="ＭＳ Ｐ明朝" w:eastAsia="ＭＳ Ｐ明朝" w:hAnsi="ＭＳ Ｐ明朝" w:cs="Times New Roman" w:hint="eastAsia"/>
          <w:sz w:val="22"/>
          <w:szCs w:val="24"/>
        </w:rPr>
        <w:t>条の</w:t>
      </w:r>
      <w:r w:rsidRPr="00342443">
        <w:rPr>
          <w:rFonts w:ascii="ＭＳ Ｐ明朝" w:eastAsia="ＭＳ Ｐ明朝" w:hAnsi="ＭＳ Ｐ明朝" w:cs="Times New Roman"/>
          <w:sz w:val="22"/>
          <w:szCs w:val="24"/>
        </w:rPr>
        <w:t>4</w:t>
      </w:r>
      <w:r w:rsidRPr="00342443">
        <w:rPr>
          <w:rFonts w:ascii="ＭＳ Ｐ明朝" w:eastAsia="ＭＳ Ｐ明朝" w:hAnsi="ＭＳ Ｐ明朝" w:cs="Times New Roman" w:hint="eastAsia"/>
          <w:sz w:val="22"/>
          <w:szCs w:val="24"/>
        </w:rPr>
        <w:t>の規定に該当する者</w:t>
      </w:r>
    </w:p>
    <w:p w:rsidR="0062658A" w:rsidRPr="00342443" w:rsidRDefault="0062658A" w:rsidP="00B81C79">
      <w:pPr>
        <w:ind w:left="440" w:hangingChars="200" w:hanging="440"/>
        <w:rPr>
          <w:rFonts w:ascii="ＭＳ Ｐ明朝" w:eastAsia="ＭＳ Ｐ明朝" w:hAnsi="ＭＳ Ｐ明朝" w:cs="Times New Roman"/>
          <w:sz w:val="22"/>
          <w:szCs w:val="24"/>
        </w:rPr>
      </w:pPr>
      <w:r w:rsidRPr="00342443">
        <w:rPr>
          <w:rFonts w:ascii="ＭＳ Ｐ明朝" w:eastAsia="ＭＳ Ｐ明朝" w:hAnsi="ＭＳ Ｐ明朝" w:cs="Times New Roman" w:hint="eastAsia"/>
          <w:sz w:val="22"/>
          <w:szCs w:val="24"/>
        </w:rPr>
        <w:t>（</w:t>
      </w:r>
      <w:r w:rsidRPr="00342443">
        <w:rPr>
          <w:rFonts w:ascii="ＭＳ Ｐ明朝" w:eastAsia="ＭＳ Ｐ明朝" w:hAnsi="ＭＳ Ｐ明朝" w:cs="Times New Roman"/>
          <w:sz w:val="22"/>
          <w:szCs w:val="24"/>
        </w:rPr>
        <w:t>2</w:t>
      </w:r>
      <w:r w:rsidRPr="00342443">
        <w:rPr>
          <w:rFonts w:ascii="ＭＳ Ｐ明朝" w:eastAsia="ＭＳ Ｐ明朝" w:hAnsi="ＭＳ Ｐ明朝" w:cs="Times New Roman" w:hint="eastAsia"/>
          <w:sz w:val="22"/>
          <w:szCs w:val="24"/>
        </w:rPr>
        <w:t>）破産法（平成</w:t>
      </w:r>
      <w:r w:rsidRPr="00342443">
        <w:rPr>
          <w:rFonts w:ascii="ＭＳ Ｐ明朝" w:eastAsia="ＭＳ Ｐ明朝" w:hAnsi="ＭＳ Ｐ明朝" w:cs="Times New Roman"/>
          <w:sz w:val="22"/>
          <w:szCs w:val="24"/>
        </w:rPr>
        <w:t>16</w:t>
      </w:r>
      <w:r w:rsidRPr="00342443">
        <w:rPr>
          <w:rFonts w:ascii="ＭＳ Ｐ明朝" w:eastAsia="ＭＳ Ｐ明朝" w:hAnsi="ＭＳ Ｐ明朝" w:cs="Times New Roman" w:hint="eastAsia"/>
          <w:sz w:val="22"/>
          <w:szCs w:val="24"/>
        </w:rPr>
        <w:t>年法律第</w:t>
      </w:r>
      <w:r w:rsidRPr="00342443">
        <w:rPr>
          <w:rFonts w:ascii="ＭＳ Ｐ明朝" w:eastAsia="ＭＳ Ｐ明朝" w:hAnsi="ＭＳ Ｐ明朝" w:cs="Times New Roman"/>
          <w:sz w:val="22"/>
          <w:szCs w:val="24"/>
        </w:rPr>
        <w:t>75</w:t>
      </w:r>
      <w:r w:rsidRPr="00342443">
        <w:rPr>
          <w:rFonts w:ascii="ＭＳ Ｐ明朝" w:eastAsia="ＭＳ Ｐ明朝" w:hAnsi="ＭＳ Ｐ明朝" w:cs="Times New Roman" w:hint="eastAsia"/>
          <w:sz w:val="22"/>
          <w:szCs w:val="24"/>
        </w:rPr>
        <w:t>号）の規定による破産手続開始の申立て、会社更生法（平成</w:t>
      </w:r>
      <w:r w:rsidRPr="00342443">
        <w:rPr>
          <w:rFonts w:ascii="ＭＳ Ｐ明朝" w:eastAsia="ＭＳ Ｐ明朝" w:hAnsi="ＭＳ Ｐ明朝" w:cs="Times New Roman"/>
          <w:sz w:val="22"/>
          <w:szCs w:val="24"/>
        </w:rPr>
        <w:t>14</w:t>
      </w:r>
      <w:r w:rsidRPr="00342443">
        <w:rPr>
          <w:rFonts w:ascii="ＭＳ Ｐ明朝" w:eastAsia="ＭＳ Ｐ明朝" w:hAnsi="ＭＳ Ｐ明朝" w:cs="Times New Roman" w:hint="eastAsia"/>
          <w:sz w:val="22"/>
          <w:szCs w:val="24"/>
        </w:rPr>
        <w:t>年法律第</w:t>
      </w:r>
      <w:r w:rsidRPr="00342443">
        <w:rPr>
          <w:rFonts w:ascii="ＭＳ Ｐ明朝" w:eastAsia="ＭＳ Ｐ明朝" w:hAnsi="ＭＳ Ｐ明朝" w:cs="Times New Roman"/>
          <w:sz w:val="22"/>
          <w:szCs w:val="24"/>
        </w:rPr>
        <w:t>154</w:t>
      </w:r>
      <w:r w:rsidRPr="00342443">
        <w:rPr>
          <w:rFonts w:ascii="ＭＳ Ｐ明朝" w:eastAsia="ＭＳ Ｐ明朝" w:hAnsi="ＭＳ Ｐ明朝" w:cs="Times New Roman" w:hint="eastAsia"/>
          <w:sz w:val="22"/>
          <w:szCs w:val="24"/>
        </w:rPr>
        <w:t>号）の規定による更生手続開始の申立て又は民事再生法（平成</w:t>
      </w:r>
      <w:r w:rsidRPr="00342443">
        <w:rPr>
          <w:rFonts w:ascii="ＭＳ Ｐ明朝" w:eastAsia="ＭＳ Ｐ明朝" w:hAnsi="ＭＳ Ｐ明朝" w:cs="Times New Roman"/>
          <w:sz w:val="22"/>
          <w:szCs w:val="24"/>
        </w:rPr>
        <w:t>11</w:t>
      </w:r>
      <w:r w:rsidRPr="00342443">
        <w:rPr>
          <w:rFonts w:ascii="ＭＳ Ｐ明朝" w:eastAsia="ＭＳ Ｐ明朝" w:hAnsi="ＭＳ Ｐ明朝" w:cs="Times New Roman" w:hint="eastAsia"/>
          <w:sz w:val="22"/>
          <w:szCs w:val="24"/>
        </w:rPr>
        <w:t>年法律第</w:t>
      </w:r>
      <w:r w:rsidRPr="00342443">
        <w:rPr>
          <w:rFonts w:ascii="ＭＳ Ｐ明朝" w:eastAsia="ＭＳ Ｐ明朝" w:hAnsi="ＭＳ Ｐ明朝" w:cs="Times New Roman"/>
          <w:sz w:val="22"/>
          <w:szCs w:val="24"/>
        </w:rPr>
        <w:t>225</w:t>
      </w:r>
      <w:r w:rsidRPr="00342443">
        <w:rPr>
          <w:rFonts w:ascii="ＭＳ Ｐ明朝" w:eastAsia="ＭＳ Ｐ明朝" w:hAnsi="ＭＳ Ｐ明朝" w:cs="Times New Roman" w:hint="eastAsia"/>
          <w:sz w:val="22"/>
          <w:szCs w:val="24"/>
        </w:rPr>
        <w:t>号）の規定による再生手続開始の申立てがなされている者（会社更生法に基づく更生手続開始の決定又は民事再生法に基づく再生手続開始の決定を受けた場合を除く。）</w:t>
      </w:r>
    </w:p>
    <w:p w:rsidR="0062658A" w:rsidRPr="00342443" w:rsidRDefault="0062658A" w:rsidP="00B81C79">
      <w:pPr>
        <w:ind w:left="440" w:hangingChars="200" w:hanging="440"/>
        <w:rPr>
          <w:rFonts w:ascii="ＭＳ Ｐ明朝" w:eastAsia="ＭＳ Ｐ明朝" w:hAnsi="ＭＳ Ｐ明朝" w:cs="Times New Roman"/>
          <w:sz w:val="22"/>
          <w:szCs w:val="24"/>
        </w:rPr>
      </w:pPr>
      <w:r w:rsidRPr="00342443">
        <w:rPr>
          <w:rFonts w:ascii="ＭＳ Ｐ明朝" w:eastAsia="ＭＳ Ｐ明朝" w:hAnsi="ＭＳ Ｐ明朝" w:cs="Times New Roman" w:hint="eastAsia"/>
          <w:sz w:val="22"/>
          <w:szCs w:val="24"/>
        </w:rPr>
        <w:t>（</w:t>
      </w:r>
      <w:r w:rsidRPr="00342443">
        <w:rPr>
          <w:rFonts w:ascii="ＭＳ Ｐ明朝" w:eastAsia="ＭＳ Ｐ明朝" w:hAnsi="ＭＳ Ｐ明朝" w:cs="Times New Roman"/>
          <w:sz w:val="22"/>
          <w:szCs w:val="24"/>
        </w:rPr>
        <w:t>3</w:t>
      </w:r>
      <w:r w:rsidRPr="00342443">
        <w:rPr>
          <w:rFonts w:ascii="ＭＳ Ｐ明朝" w:eastAsia="ＭＳ Ｐ明朝" w:hAnsi="ＭＳ Ｐ明朝" w:cs="Times New Roman" w:hint="eastAsia"/>
          <w:sz w:val="22"/>
          <w:szCs w:val="24"/>
        </w:rPr>
        <w:t>）</w:t>
      </w:r>
      <w:r w:rsidR="004D0EDD" w:rsidRPr="00342443">
        <w:rPr>
          <w:rFonts w:ascii="ＭＳ Ｐ明朝" w:eastAsia="ＭＳ Ｐ明朝" w:hAnsi="ＭＳ Ｐ明朝" w:cs="Times New Roman" w:hint="eastAsia"/>
          <w:sz w:val="22"/>
          <w:szCs w:val="24"/>
        </w:rPr>
        <w:t>香美市</w:t>
      </w:r>
      <w:r w:rsidRPr="00342443">
        <w:rPr>
          <w:rFonts w:ascii="ＭＳ Ｐ明朝" w:eastAsia="ＭＳ Ｐ明朝" w:hAnsi="ＭＳ Ｐ明朝" w:cs="Times New Roman" w:hint="eastAsia"/>
          <w:sz w:val="22"/>
          <w:szCs w:val="24"/>
        </w:rPr>
        <w:t>の競争入札における指名停止措置を受けている者</w:t>
      </w:r>
    </w:p>
    <w:p w:rsidR="0062658A" w:rsidRPr="00342443" w:rsidRDefault="0062658A" w:rsidP="0062658A">
      <w:pPr>
        <w:rPr>
          <w:rFonts w:ascii="ＭＳ Ｐ明朝" w:eastAsia="ＭＳ Ｐ明朝" w:hAnsi="ＭＳ Ｐ明朝" w:cs="Times New Roman"/>
          <w:sz w:val="22"/>
          <w:szCs w:val="24"/>
        </w:rPr>
      </w:pPr>
      <w:r w:rsidRPr="00342443">
        <w:rPr>
          <w:rFonts w:ascii="ＭＳ Ｐ明朝" w:eastAsia="ＭＳ Ｐ明朝" w:hAnsi="ＭＳ Ｐ明朝" w:cs="Times New Roman" w:hint="eastAsia"/>
          <w:sz w:val="22"/>
          <w:szCs w:val="24"/>
        </w:rPr>
        <w:t>（</w:t>
      </w:r>
      <w:r w:rsidRPr="00342443">
        <w:rPr>
          <w:rFonts w:ascii="ＭＳ Ｐ明朝" w:eastAsia="ＭＳ Ｐ明朝" w:hAnsi="ＭＳ Ｐ明朝" w:cs="Times New Roman"/>
          <w:sz w:val="22"/>
          <w:szCs w:val="24"/>
        </w:rPr>
        <w:t>4</w:t>
      </w:r>
      <w:r w:rsidRPr="00342443">
        <w:rPr>
          <w:rFonts w:ascii="ＭＳ Ｐ明朝" w:eastAsia="ＭＳ Ｐ明朝" w:hAnsi="ＭＳ Ｐ明朝" w:cs="Times New Roman" w:hint="eastAsia"/>
          <w:sz w:val="22"/>
          <w:szCs w:val="24"/>
        </w:rPr>
        <w:t>）</w:t>
      </w:r>
      <w:r w:rsidR="004D0EDD" w:rsidRPr="00342443">
        <w:rPr>
          <w:rFonts w:ascii="ＭＳ Ｐ明朝" w:eastAsia="ＭＳ Ｐ明朝" w:hAnsi="ＭＳ Ｐ明朝" w:cs="Times New Roman" w:hint="eastAsia"/>
          <w:sz w:val="22"/>
          <w:szCs w:val="24"/>
        </w:rPr>
        <w:t>香美市</w:t>
      </w:r>
      <w:r w:rsidRPr="00342443">
        <w:rPr>
          <w:rFonts w:ascii="ＭＳ Ｐ明朝" w:eastAsia="ＭＳ Ｐ明朝" w:hAnsi="ＭＳ Ｐ明朝" w:cs="Times New Roman" w:hint="eastAsia"/>
          <w:sz w:val="22"/>
          <w:szCs w:val="24"/>
        </w:rPr>
        <w:t>内外の市税その他の歳入金等を滞納している者</w:t>
      </w:r>
    </w:p>
    <w:p w:rsidR="00CF151B" w:rsidRPr="00342443" w:rsidRDefault="0062658A" w:rsidP="00CF151B">
      <w:pPr>
        <w:autoSpaceDE w:val="0"/>
        <w:autoSpaceDN w:val="0"/>
        <w:adjustRightInd w:val="0"/>
        <w:jc w:val="left"/>
        <w:rPr>
          <w:rFonts w:ascii="ＭＳ Ｐ明朝" w:eastAsia="ＭＳ Ｐ明朝" w:hAnsi="ＭＳ Ｐ明朝" w:cs="Generic1-Regular"/>
          <w:kern w:val="0"/>
          <w:sz w:val="22"/>
        </w:rPr>
      </w:pPr>
      <w:r w:rsidRPr="00342443">
        <w:rPr>
          <w:rFonts w:ascii="ＭＳ Ｐ明朝" w:eastAsia="ＭＳ Ｐ明朝" w:hAnsi="ＭＳ Ｐ明朝" w:cs="Times New Roman" w:hint="eastAsia"/>
          <w:sz w:val="22"/>
          <w:szCs w:val="24"/>
        </w:rPr>
        <w:t>（</w:t>
      </w:r>
      <w:r w:rsidRPr="00342443">
        <w:rPr>
          <w:rFonts w:ascii="ＭＳ Ｐ明朝" w:eastAsia="ＭＳ Ｐ明朝" w:hAnsi="ＭＳ Ｐ明朝" w:cs="Times New Roman"/>
          <w:sz w:val="22"/>
          <w:szCs w:val="24"/>
        </w:rPr>
        <w:t>5</w:t>
      </w:r>
      <w:r w:rsidRPr="00342443">
        <w:rPr>
          <w:rFonts w:ascii="ＭＳ Ｐ明朝" w:eastAsia="ＭＳ Ｐ明朝" w:hAnsi="ＭＳ Ｐ明朝" w:cs="Times New Roman" w:hint="eastAsia"/>
          <w:sz w:val="22"/>
          <w:szCs w:val="24"/>
        </w:rPr>
        <w:t>）</w:t>
      </w:r>
      <w:r w:rsidR="00CF151B" w:rsidRPr="00342443">
        <w:rPr>
          <w:rFonts w:ascii="ＭＳ Ｐ明朝" w:eastAsia="ＭＳ Ｐ明朝" w:hAnsi="ＭＳ Ｐ明朝" w:cs="Generic1-Regular" w:hint="eastAsia"/>
          <w:kern w:val="0"/>
          <w:sz w:val="22"/>
        </w:rPr>
        <w:t>香美市事業等からの暴力団の排除に関する規則（平成25年香美市規則第5号）第4条各号のいずれにも該当する者</w:t>
      </w:r>
    </w:p>
    <w:p w:rsidR="00163974" w:rsidRDefault="00163974" w:rsidP="00CF151B">
      <w:pPr>
        <w:ind w:left="420" w:hangingChars="200" w:hanging="420"/>
        <w:rPr>
          <w:rFonts w:ascii="ＭＳ Ｐ明朝" w:eastAsia="ＭＳ Ｐ明朝" w:hAnsi="ＭＳ Ｐ明朝"/>
        </w:rPr>
      </w:pPr>
    </w:p>
    <w:p w:rsidR="00FF4894" w:rsidRPr="00163974" w:rsidRDefault="00163974" w:rsidP="00163974">
      <w:pPr>
        <w:tabs>
          <w:tab w:val="left" w:pos="3960"/>
        </w:tabs>
        <w:rPr>
          <w:rFonts w:ascii="ＭＳ Ｐ明朝" w:eastAsia="ＭＳ Ｐ明朝" w:hAnsi="ＭＳ Ｐ明朝"/>
        </w:rPr>
      </w:pPr>
      <w:r>
        <w:rPr>
          <w:rFonts w:ascii="ＭＳ Ｐ明朝" w:eastAsia="ＭＳ Ｐ明朝" w:hAnsi="ＭＳ Ｐ明朝"/>
        </w:rPr>
        <w:tab/>
      </w:r>
    </w:p>
    <w:sectPr w:rsidR="00FF4894" w:rsidRPr="00163974" w:rsidSect="00E91A58">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58A" w:rsidRDefault="0062658A" w:rsidP="0062658A">
      <w:r>
        <w:separator/>
      </w:r>
    </w:p>
  </w:endnote>
  <w:endnote w:type="continuationSeparator" w:id="0">
    <w:p w:rsidR="0062658A" w:rsidRDefault="0062658A" w:rsidP="0062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Generic1-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58A" w:rsidRDefault="0062658A" w:rsidP="0062658A">
      <w:r>
        <w:separator/>
      </w:r>
    </w:p>
  </w:footnote>
  <w:footnote w:type="continuationSeparator" w:id="0">
    <w:p w:rsidR="0062658A" w:rsidRDefault="0062658A" w:rsidP="00626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45F0"/>
    <w:rsid w:val="00021346"/>
    <w:rsid w:val="00033E4A"/>
    <w:rsid w:val="00045762"/>
    <w:rsid w:val="00055649"/>
    <w:rsid w:val="00077EA9"/>
    <w:rsid w:val="00084907"/>
    <w:rsid w:val="00086390"/>
    <w:rsid w:val="00087378"/>
    <w:rsid w:val="000E16BD"/>
    <w:rsid w:val="000E1EE7"/>
    <w:rsid w:val="00111893"/>
    <w:rsid w:val="00122D20"/>
    <w:rsid w:val="0013321B"/>
    <w:rsid w:val="00144EF5"/>
    <w:rsid w:val="001548DE"/>
    <w:rsid w:val="00163974"/>
    <w:rsid w:val="00186EE6"/>
    <w:rsid w:val="00187BAE"/>
    <w:rsid w:val="00197B53"/>
    <w:rsid w:val="001A45F0"/>
    <w:rsid w:val="001B547D"/>
    <w:rsid w:val="001E135B"/>
    <w:rsid w:val="001F0347"/>
    <w:rsid w:val="001F6644"/>
    <w:rsid w:val="00200E57"/>
    <w:rsid w:val="00204D4C"/>
    <w:rsid w:val="00232C5D"/>
    <w:rsid w:val="00237633"/>
    <w:rsid w:val="00241354"/>
    <w:rsid w:val="00242B7D"/>
    <w:rsid w:val="00282AF7"/>
    <w:rsid w:val="00283FF5"/>
    <w:rsid w:val="00292F7D"/>
    <w:rsid w:val="00293A0F"/>
    <w:rsid w:val="00294BFC"/>
    <w:rsid w:val="002D0806"/>
    <w:rsid w:val="002D3992"/>
    <w:rsid w:val="00300A44"/>
    <w:rsid w:val="00315C00"/>
    <w:rsid w:val="00323516"/>
    <w:rsid w:val="00333981"/>
    <w:rsid w:val="00336C30"/>
    <w:rsid w:val="00341078"/>
    <w:rsid w:val="00342443"/>
    <w:rsid w:val="00351400"/>
    <w:rsid w:val="00362308"/>
    <w:rsid w:val="0037343D"/>
    <w:rsid w:val="0038103D"/>
    <w:rsid w:val="003B6086"/>
    <w:rsid w:val="003C77A6"/>
    <w:rsid w:val="003D2580"/>
    <w:rsid w:val="003F5504"/>
    <w:rsid w:val="00423BF1"/>
    <w:rsid w:val="004476EA"/>
    <w:rsid w:val="00460274"/>
    <w:rsid w:val="004941C1"/>
    <w:rsid w:val="004A57B1"/>
    <w:rsid w:val="004B27B4"/>
    <w:rsid w:val="004C41FF"/>
    <w:rsid w:val="004D0EDD"/>
    <w:rsid w:val="004E57C8"/>
    <w:rsid w:val="004F064F"/>
    <w:rsid w:val="004F3D0D"/>
    <w:rsid w:val="005106FE"/>
    <w:rsid w:val="0052271A"/>
    <w:rsid w:val="00523414"/>
    <w:rsid w:val="0053690A"/>
    <w:rsid w:val="00555765"/>
    <w:rsid w:val="00556D85"/>
    <w:rsid w:val="00581536"/>
    <w:rsid w:val="0058605D"/>
    <w:rsid w:val="005A0EB6"/>
    <w:rsid w:val="005A2023"/>
    <w:rsid w:val="005B045C"/>
    <w:rsid w:val="005B28F3"/>
    <w:rsid w:val="005B3CBD"/>
    <w:rsid w:val="005B6AC8"/>
    <w:rsid w:val="005C1D0D"/>
    <w:rsid w:val="005D00CA"/>
    <w:rsid w:val="005D69CD"/>
    <w:rsid w:val="005E5FCD"/>
    <w:rsid w:val="0061237C"/>
    <w:rsid w:val="00621091"/>
    <w:rsid w:val="0062658A"/>
    <w:rsid w:val="0063490B"/>
    <w:rsid w:val="0063726B"/>
    <w:rsid w:val="00642109"/>
    <w:rsid w:val="0064753D"/>
    <w:rsid w:val="006476D9"/>
    <w:rsid w:val="00666C5A"/>
    <w:rsid w:val="006753B7"/>
    <w:rsid w:val="00696E70"/>
    <w:rsid w:val="006A4A5F"/>
    <w:rsid w:val="006A56AA"/>
    <w:rsid w:val="006D086A"/>
    <w:rsid w:val="006D7E97"/>
    <w:rsid w:val="006E6B3F"/>
    <w:rsid w:val="00704B13"/>
    <w:rsid w:val="0071761E"/>
    <w:rsid w:val="0074636C"/>
    <w:rsid w:val="0075224C"/>
    <w:rsid w:val="00756FC5"/>
    <w:rsid w:val="00760155"/>
    <w:rsid w:val="00765763"/>
    <w:rsid w:val="00776481"/>
    <w:rsid w:val="0077696E"/>
    <w:rsid w:val="00786F6C"/>
    <w:rsid w:val="007877A0"/>
    <w:rsid w:val="007A2AE3"/>
    <w:rsid w:val="007A58A0"/>
    <w:rsid w:val="007B2323"/>
    <w:rsid w:val="007D1382"/>
    <w:rsid w:val="007F59F7"/>
    <w:rsid w:val="0082114A"/>
    <w:rsid w:val="00844B1F"/>
    <w:rsid w:val="00847935"/>
    <w:rsid w:val="008531A6"/>
    <w:rsid w:val="00861C14"/>
    <w:rsid w:val="00874D26"/>
    <w:rsid w:val="008C3CA5"/>
    <w:rsid w:val="008D7B8C"/>
    <w:rsid w:val="008F2EFD"/>
    <w:rsid w:val="008F4209"/>
    <w:rsid w:val="008F578F"/>
    <w:rsid w:val="00904680"/>
    <w:rsid w:val="009048DF"/>
    <w:rsid w:val="00912762"/>
    <w:rsid w:val="00912C70"/>
    <w:rsid w:val="0091377C"/>
    <w:rsid w:val="00946F31"/>
    <w:rsid w:val="009708A0"/>
    <w:rsid w:val="00992FF8"/>
    <w:rsid w:val="009B0FB9"/>
    <w:rsid w:val="009C4488"/>
    <w:rsid w:val="009D03F3"/>
    <w:rsid w:val="009D59C3"/>
    <w:rsid w:val="009F28A8"/>
    <w:rsid w:val="00A011BB"/>
    <w:rsid w:val="00A0394A"/>
    <w:rsid w:val="00A07E83"/>
    <w:rsid w:val="00A13E2D"/>
    <w:rsid w:val="00A15423"/>
    <w:rsid w:val="00A72C5D"/>
    <w:rsid w:val="00A87FBF"/>
    <w:rsid w:val="00A9267F"/>
    <w:rsid w:val="00A95928"/>
    <w:rsid w:val="00AD3076"/>
    <w:rsid w:val="00AD31F3"/>
    <w:rsid w:val="00AD7A82"/>
    <w:rsid w:val="00B04245"/>
    <w:rsid w:val="00B1537F"/>
    <w:rsid w:val="00B17521"/>
    <w:rsid w:val="00B30256"/>
    <w:rsid w:val="00B30B90"/>
    <w:rsid w:val="00B34C38"/>
    <w:rsid w:val="00B654AC"/>
    <w:rsid w:val="00B70012"/>
    <w:rsid w:val="00B81C79"/>
    <w:rsid w:val="00BC0E6D"/>
    <w:rsid w:val="00BD07D8"/>
    <w:rsid w:val="00BD38E2"/>
    <w:rsid w:val="00BE3970"/>
    <w:rsid w:val="00BF1F43"/>
    <w:rsid w:val="00C32894"/>
    <w:rsid w:val="00C368B1"/>
    <w:rsid w:val="00C406C4"/>
    <w:rsid w:val="00C53DA2"/>
    <w:rsid w:val="00C61909"/>
    <w:rsid w:val="00C66794"/>
    <w:rsid w:val="00C73AE8"/>
    <w:rsid w:val="00C8274B"/>
    <w:rsid w:val="00C87184"/>
    <w:rsid w:val="00C90299"/>
    <w:rsid w:val="00CA7003"/>
    <w:rsid w:val="00CC435C"/>
    <w:rsid w:val="00CE5CE3"/>
    <w:rsid w:val="00CF151B"/>
    <w:rsid w:val="00D03CF9"/>
    <w:rsid w:val="00D13684"/>
    <w:rsid w:val="00D14BFD"/>
    <w:rsid w:val="00D21FE3"/>
    <w:rsid w:val="00D223D8"/>
    <w:rsid w:val="00D23249"/>
    <w:rsid w:val="00D25FA1"/>
    <w:rsid w:val="00D2671B"/>
    <w:rsid w:val="00D46629"/>
    <w:rsid w:val="00D76627"/>
    <w:rsid w:val="00DA1A0B"/>
    <w:rsid w:val="00DA7BDF"/>
    <w:rsid w:val="00DC40EE"/>
    <w:rsid w:val="00DC4B2C"/>
    <w:rsid w:val="00DD6D83"/>
    <w:rsid w:val="00DD6F14"/>
    <w:rsid w:val="00DD7FCB"/>
    <w:rsid w:val="00DF3908"/>
    <w:rsid w:val="00DF77F5"/>
    <w:rsid w:val="00DF7E78"/>
    <w:rsid w:val="00E22EB7"/>
    <w:rsid w:val="00E24536"/>
    <w:rsid w:val="00E41BBB"/>
    <w:rsid w:val="00E43543"/>
    <w:rsid w:val="00E4564F"/>
    <w:rsid w:val="00E463C3"/>
    <w:rsid w:val="00E466A9"/>
    <w:rsid w:val="00E546F2"/>
    <w:rsid w:val="00E77CCD"/>
    <w:rsid w:val="00E90B6C"/>
    <w:rsid w:val="00E9146F"/>
    <w:rsid w:val="00EB5230"/>
    <w:rsid w:val="00EC4976"/>
    <w:rsid w:val="00ED74B4"/>
    <w:rsid w:val="00EE0BB1"/>
    <w:rsid w:val="00EF2D41"/>
    <w:rsid w:val="00F17381"/>
    <w:rsid w:val="00F2479F"/>
    <w:rsid w:val="00F3758F"/>
    <w:rsid w:val="00F6621E"/>
    <w:rsid w:val="00F6635E"/>
    <w:rsid w:val="00F9276D"/>
    <w:rsid w:val="00F946BD"/>
    <w:rsid w:val="00FA5A76"/>
    <w:rsid w:val="00FA5C43"/>
    <w:rsid w:val="00FB49A3"/>
    <w:rsid w:val="00FE6C37"/>
    <w:rsid w:val="00FF4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9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58A"/>
    <w:pPr>
      <w:tabs>
        <w:tab w:val="center" w:pos="4252"/>
        <w:tab w:val="right" w:pos="8504"/>
      </w:tabs>
      <w:snapToGrid w:val="0"/>
    </w:pPr>
  </w:style>
  <w:style w:type="character" w:customStyle="1" w:styleId="a4">
    <w:name w:val="ヘッダー (文字)"/>
    <w:basedOn w:val="a0"/>
    <w:link w:val="a3"/>
    <w:uiPriority w:val="99"/>
    <w:rsid w:val="0062658A"/>
  </w:style>
  <w:style w:type="paragraph" w:styleId="a5">
    <w:name w:val="footer"/>
    <w:basedOn w:val="a"/>
    <w:link w:val="a6"/>
    <w:uiPriority w:val="99"/>
    <w:unhideWhenUsed/>
    <w:rsid w:val="0062658A"/>
    <w:pPr>
      <w:tabs>
        <w:tab w:val="center" w:pos="4252"/>
        <w:tab w:val="right" w:pos="8504"/>
      </w:tabs>
      <w:snapToGrid w:val="0"/>
    </w:pPr>
  </w:style>
  <w:style w:type="character" w:customStyle="1" w:styleId="a6">
    <w:name w:val="フッター (文字)"/>
    <w:basedOn w:val="a0"/>
    <w:link w:val="a5"/>
    <w:uiPriority w:val="99"/>
    <w:rsid w:val="0062658A"/>
  </w:style>
  <w:style w:type="paragraph" w:styleId="a7">
    <w:name w:val="Balloon Text"/>
    <w:basedOn w:val="a"/>
    <w:link w:val="a8"/>
    <w:uiPriority w:val="99"/>
    <w:semiHidden/>
    <w:unhideWhenUsed/>
    <w:rsid w:val="006421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21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89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