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9" w:rsidRPr="00014CD3" w:rsidRDefault="00DA41B9" w:rsidP="00DA41B9">
      <w:pPr>
        <w:wordWrap w:val="0"/>
        <w:rPr>
          <w:rFonts w:ascii="ＭＳ 明朝"/>
          <w:sz w:val="22"/>
        </w:rPr>
      </w:pPr>
      <w:r w:rsidRPr="00014CD3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8</w:t>
      </w:r>
      <w:r w:rsidRPr="00014CD3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0</w:t>
      </w:r>
      <w:r w:rsidRPr="00014CD3">
        <w:rPr>
          <w:rFonts w:ascii="ＭＳ 明朝" w:hAnsi="ＭＳ 明朝" w:hint="eastAsia"/>
          <w:sz w:val="22"/>
        </w:rPr>
        <w:t>条関係）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0E5E09">
        <w:rPr>
          <w:rFonts w:ascii="ＭＳ 明朝" w:hAnsi="ＭＳ 明朝" w:hint="eastAsia"/>
          <w:sz w:val="22"/>
        </w:rPr>
        <w:t xml:space="preserve">　　　　　　　　　　　　　　　　　　　　　　　　年　　月　　日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ind w:firstLineChars="100" w:firstLine="220"/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>香美市長　　　様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申込者　住　所</w:t>
      </w:r>
    </w:p>
    <w:p w:rsidR="00DA41B9" w:rsidRPr="000E5E09" w:rsidRDefault="00DA41B9" w:rsidP="00DA41B9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　㊞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ind w:firstLineChars="37" w:firstLine="104"/>
        <w:jc w:val="center"/>
        <w:rPr>
          <w:rFonts w:ascii="ＭＳ 明朝"/>
          <w:sz w:val="28"/>
          <w:szCs w:val="28"/>
        </w:rPr>
      </w:pPr>
      <w:r w:rsidRPr="000E5E09">
        <w:rPr>
          <w:rFonts w:ascii="ＭＳ 明朝" w:hAnsi="ＭＳ 明朝" w:hint="eastAsia"/>
          <w:sz w:val="28"/>
          <w:szCs w:val="28"/>
        </w:rPr>
        <w:t>香美市空き家バンク物件交渉申込書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香美市空き家バンク制度実施要綱</w:t>
      </w:r>
      <w:r>
        <w:rPr>
          <w:rFonts w:ascii="ＭＳ 明朝" w:hAnsi="ＭＳ 明朝" w:hint="eastAsia"/>
          <w:sz w:val="22"/>
        </w:rPr>
        <w:t>第10条第1</w:t>
      </w:r>
      <w:r w:rsidRPr="000E5E09">
        <w:rPr>
          <w:rFonts w:ascii="ＭＳ 明朝" w:hAnsi="ＭＳ 明朝" w:hint="eastAsia"/>
          <w:sz w:val="22"/>
        </w:rPr>
        <w:t>項の規定により、次のとおり申し込みます。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希望物件番号　　</w:t>
      </w: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0E5E09" w:rsidRDefault="00DA41B9" w:rsidP="00DA41B9">
      <w:pPr>
        <w:rPr>
          <w:rFonts w:ascii="ＭＳ 明朝"/>
          <w:sz w:val="22"/>
        </w:rPr>
      </w:pPr>
    </w:p>
    <w:p w:rsidR="00DA41B9" w:rsidRPr="00C7183E" w:rsidRDefault="00DA41B9" w:rsidP="00DA41B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※契約の際には、宅地建物取引業法の規定に基づく報酬が発生します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DA41B9" w:rsidRDefault="00DA41B9" w:rsidP="00024F4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 w:rsidRPr="00C718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​</w:t>
      </w:r>
      <w:bookmarkStart w:id="0" w:name="_GoBack"/>
      <w:bookmarkEnd w:id="0"/>
    </w:p>
    <w:sectPr w:rsidR="00DA41B9" w:rsidSect="00B03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18" w:rsidRDefault="00CE4418" w:rsidP="00B96ED5">
      <w:r>
        <w:separator/>
      </w:r>
    </w:p>
  </w:endnote>
  <w:endnote w:type="continuationSeparator" w:id="0">
    <w:p w:rsidR="00CE4418" w:rsidRDefault="00CE4418" w:rsidP="00B9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18" w:rsidRDefault="00CE4418" w:rsidP="00B96ED5">
      <w:r>
        <w:separator/>
      </w:r>
    </w:p>
  </w:footnote>
  <w:footnote w:type="continuationSeparator" w:id="0">
    <w:p w:rsidR="00CE4418" w:rsidRDefault="00CE4418" w:rsidP="00B9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C9D"/>
    <w:rsid w:val="00007C9D"/>
    <w:rsid w:val="00024F46"/>
    <w:rsid w:val="00034571"/>
    <w:rsid w:val="00123D80"/>
    <w:rsid w:val="00260893"/>
    <w:rsid w:val="00686B8F"/>
    <w:rsid w:val="00B03217"/>
    <w:rsid w:val="00B96ED5"/>
    <w:rsid w:val="00C177CD"/>
    <w:rsid w:val="00CB4075"/>
    <w:rsid w:val="00CE4418"/>
    <w:rsid w:val="00D006DE"/>
    <w:rsid w:val="00DA41B9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AFD3E-8DF5-44DE-A536-72B2FE6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6ED5"/>
  </w:style>
  <w:style w:type="paragraph" w:styleId="a5">
    <w:name w:val="footer"/>
    <w:basedOn w:val="a"/>
    <w:link w:val="a6"/>
    <w:uiPriority w:val="99"/>
    <w:semiHidden/>
    <w:unhideWhenUsed/>
    <w:rsid w:val="00B9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